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C1" w:rsidRPr="004B1DC1" w:rsidRDefault="004B1DC1" w:rsidP="004B1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b/>
          <w:color w:val="000000"/>
          <w:kern w:val="0"/>
          <w:sz w:val="28"/>
          <w:szCs w:val="28"/>
        </w:rPr>
      </w:pPr>
      <w:r w:rsidRPr="004B1DC1">
        <w:rPr>
          <w:rFonts w:ascii="宋体" w:eastAsia="宋体" w:hAnsi="宋体" w:cs="宋体" w:hint="eastAsia"/>
          <w:b/>
          <w:color w:val="000000"/>
          <w:kern w:val="0"/>
          <w:sz w:val="28"/>
          <w:szCs w:val="28"/>
        </w:rPr>
        <w:t>2018年注册会计师全国统一考试</w:t>
      </w:r>
    </w:p>
    <w:p w:rsidR="004B1DC1" w:rsidRPr="004B1DC1" w:rsidRDefault="004B1DC1" w:rsidP="004B1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b/>
          <w:color w:val="000000"/>
          <w:kern w:val="0"/>
          <w:sz w:val="28"/>
          <w:szCs w:val="28"/>
        </w:rPr>
      </w:pPr>
      <w:r w:rsidRPr="004B1DC1">
        <w:rPr>
          <w:rFonts w:ascii="宋体" w:eastAsia="宋体" w:hAnsi="宋体" w:cs="宋体" w:hint="eastAsia"/>
          <w:b/>
          <w:color w:val="000000"/>
          <w:kern w:val="0"/>
          <w:sz w:val="28"/>
          <w:szCs w:val="28"/>
        </w:rPr>
        <w:t>《公司战略与风险管理》试题、答案及依据</w:t>
      </w:r>
    </w:p>
    <w:p w:rsidR="00C6126B" w:rsidRDefault="00C6126B"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2F1EF9">
        <w:rPr>
          <w:rFonts w:ascii="宋体" w:eastAsia="宋体" w:hAnsi="宋体" w:cs="宋体"/>
          <w:b/>
          <w:color w:val="000000"/>
          <w:kern w:val="0"/>
          <w:sz w:val="24"/>
          <w:szCs w:val="24"/>
        </w:rPr>
        <w:t>一、单项选择题</w:t>
      </w:r>
      <w:r w:rsidRPr="00C6126B">
        <w:rPr>
          <w:rFonts w:ascii="宋体" w:eastAsia="宋体" w:hAnsi="宋体" w:cs="宋体"/>
          <w:color w:val="000000"/>
          <w:kern w:val="0"/>
          <w:sz w:val="24"/>
          <w:szCs w:val="24"/>
        </w:rPr>
        <w:t>（本题型共 24 小题，每小题 l 分，共 24 分。每小题只有一个正确答案，请从每小题的备选答案中选出一个你认为正确的答案，用鼠标点击相应的选项。）</w:t>
      </w:r>
    </w:p>
    <w:p w:rsidR="00C6126B" w:rsidRDefault="002C25CF"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 1</w:t>
      </w:r>
      <w:r>
        <w:rPr>
          <w:rFonts w:ascii="宋体" w:eastAsia="宋体" w:hAnsi="宋体" w:cs="宋体" w:hint="eastAsia"/>
          <w:color w:val="000000"/>
          <w:kern w:val="0"/>
          <w:sz w:val="24"/>
          <w:szCs w:val="24"/>
        </w:rPr>
        <w:t>.</w:t>
      </w:r>
      <w:r w:rsidR="00C6126B" w:rsidRPr="00C6126B">
        <w:rPr>
          <w:rFonts w:ascii="宋体" w:eastAsia="宋体" w:hAnsi="宋体" w:cs="宋体"/>
          <w:color w:val="000000"/>
          <w:kern w:val="0"/>
          <w:sz w:val="24"/>
          <w:szCs w:val="24"/>
        </w:rPr>
        <w:t>近年来，国产品牌智能手机企业强势崛起，出货量迅猛增长，与国际品牌智能手机在市场上平分秋色。中低端智能手机市场基本被国产智能手机占领，新进人者难以获得市场地位。同时，由于运营商渠道调整，电商等渠道比重加大，产品“同质化”现象加剧，“价格战”日趋激烈。根据上述情况，国内智能手机产业目前所处的生命周期阶段是（</w:t>
      </w:r>
      <w:r>
        <w:rPr>
          <w:rFonts w:ascii="宋体" w:eastAsia="宋体" w:hAnsi="宋体" w:cs="宋体" w:hint="eastAsia"/>
          <w:color w:val="000000"/>
          <w:kern w:val="0"/>
          <w:sz w:val="24"/>
          <w:szCs w:val="24"/>
        </w:rPr>
        <w:t xml:space="preserve">    </w:t>
      </w:r>
      <w:r w:rsidR="00C6126B" w:rsidRPr="00C6126B">
        <w:rPr>
          <w:rFonts w:ascii="宋体" w:eastAsia="宋体" w:hAnsi="宋体" w:cs="宋体"/>
          <w:color w:val="000000"/>
          <w:kern w:val="0"/>
          <w:sz w:val="24"/>
          <w:szCs w:val="24"/>
        </w:rPr>
        <w:t>）。</w:t>
      </w:r>
    </w:p>
    <w:p w:rsidR="00C6126B" w:rsidRDefault="002C25CF"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 A.</w:t>
      </w:r>
      <w:r w:rsidR="00C6126B" w:rsidRPr="00C6126B">
        <w:rPr>
          <w:rFonts w:ascii="宋体" w:eastAsia="宋体" w:hAnsi="宋体" w:cs="宋体"/>
          <w:color w:val="000000"/>
          <w:kern w:val="0"/>
          <w:sz w:val="24"/>
          <w:szCs w:val="24"/>
        </w:rPr>
        <w:t xml:space="preserve">导人期 </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B</w:t>
      </w:r>
      <w:r>
        <w:rPr>
          <w:rFonts w:ascii="宋体" w:eastAsia="宋体" w:hAnsi="宋体" w:cs="宋体" w:hint="eastAsia"/>
          <w:color w:val="000000"/>
          <w:kern w:val="0"/>
          <w:sz w:val="24"/>
          <w:szCs w:val="24"/>
        </w:rPr>
        <w:t>.</w:t>
      </w:r>
      <w:r w:rsidR="00C6126B" w:rsidRPr="00C6126B">
        <w:rPr>
          <w:rFonts w:ascii="宋体" w:eastAsia="宋体" w:hAnsi="宋体" w:cs="宋体"/>
          <w:color w:val="000000"/>
          <w:kern w:val="0"/>
          <w:sz w:val="24"/>
          <w:szCs w:val="24"/>
        </w:rPr>
        <w:t>成长期</w:t>
      </w:r>
      <w:r>
        <w:rPr>
          <w:rFonts w:ascii="宋体" w:eastAsia="宋体" w:hAnsi="宋体" w:cs="宋体" w:hint="eastAsia"/>
          <w:color w:val="000000"/>
          <w:kern w:val="0"/>
          <w:sz w:val="24"/>
          <w:szCs w:val="24"/>
        </w:rPr>
        <w:t xml:space="preserve">       </w:t>
      </w:r>
      <w:r w:rsidR="00C6126B" w:rsidRPr="00C6126B">
        <w:rPr>
          <w:rFonts w:ascii="宋体" w:eastAsia="宋体" w:hAnsi="宋体" w:cs="宋体"/>
          <w:color w:val="000000"/>
          <w:kern w:val="0"/>
          <w:sz w:val="24"/>
          <w:szCs w:val="24"/>
        </w:rPr>
        <w:t>C</w:t>
      </w:r>
      <w:r>
        <w:rPr>
          <w:rFonts w:ascii="宋体" w:eastAsia="宋体" w:hAnsi="宋体" w:cs="宋体" w:hint="eastAsia"/>
          <w:color w:val="000000"/>
          <w:kern w:val="0"/>
          <w:sz w:val="24"/>
          <w:szCs w:val="24"/>
        </w:rPr>
        <w:t>.</w:t>
      </w:r>
      <w:r w:rsidR="00C6126B" w:rsidRPr="00C6126B">
        <w:rPr>
          <w:rFonts w:ascii="宋体" w:eastAsia="宋体" w:hAnsi="宋体" w:cs="宋体"/>
          <w:color w:val="000000"/>
          <w:kern w:val="0"/>
          <w:sz w:val="24"/>
          <w:szCs w:val="24"/>
        </w:rPr>
        <w:t>成熟期</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D</w:t>
      </w:r>
      <w:r>
        <w:rPr>
          <w:rFonts w:ascii="宋体" w:eastAsia="宋体" w:hAnsi="宋体" w:cs="宋体" w:hint="eastAsia"/>
          <w:color w:val="000000"/>
          <w:kern w:val="0"/>
          <w:sz w:val="24"/>
          <w:szCs w:val="24"/>
        </w:rPr>
        <w:t>.</w:t>
      </w:r>
      <w:r w:rsidR="00C6126B" w:rsidRPr="00C6126B">
        <w:rPr>
          <w:rFonts w:ascii="宋体" w:eastAsia="宋体" w:hAnsi="宋体" w:cs="宋体"/>
          <w:color w:val="000000"/>
          <w:kern w:val="0"/>
          <w:sz w:val="24"/>
          <w:szCs w:val="24"/>
        </w:rPr>
        <w:t xml:space="preserve">衰退期 </w:t>
      </w:r>
    </w:p>
    <w:p w:rsidR="00C6126B" w:rsidRDefault="00C6126B"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C6126B">
        <w:rPr>
          <w:rFonts w:ascii="宋体" w:eastAsia="宋体" w:hAnsi="宋体" w:cs="宋体"/>
          <w:color w:val="000000"/>
          <w:kern w:val="0"/>
          <w:sz w:val="24"/>
          <w:szCs w:val="24"/>
        </w:rPr>
        <w:t>2 ．甲公司是 C 国著名的生产和经营电动汽车的厂商。 2017 年，公司制定了国际化战略，拟到某发展中国家 N 国投资建厂。为此，甲公司委托专业机构对 N 国的现有条件进行了认真详细的分析。根据波特的钻石模型理论，下列分析中不属于钻石模型 4 要素的是（</w:t>
      </w:r>
      <w:r w:rsidR="002C25CF">
        <w:rPr>
          <w:rFonts w:ascii="宋体" w:eastAsia="宋体" w:hAnsi="宋体" w:cs="宋体" w:hint="eastAsia"/>
          <w:color w:val="000000"/>
          <w:kern w:val="0"/>
          <w:sz w:val="24"/>
          <w:szCs w:val="24"/>
        </w:rPr>
        <w:t xml:space="preserve">    </w:t>
      </w:r>
      <w:r w:rsidRPr="00C6126B">
        <w:rPr>
          <w:rFonts w:ascii="宋体" w:eastAsia="宋体" w:hAnsi="宋体" w:cs="宋体"/>
          <w:color w:val="000000"/>
          <w:kern w:val="0"/>
          <w:sz w:val="24"/>
          <w:szCs w:val="24"/>
        </w:rPr>
        <w:t>）。</w:t>
      </w:r>
    </w:p>
    <w:p w:rsidR="00C6126B" w:rsidRDefault="00C6126B"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C6126B">
        <w:rPr>
          <w:rFonts w:ascii="宋体" w:eastAsia="宋体" w:hAnsi="宋体" w:cs="宋体"/>
          <w:color w:val="000000"/>
          <w:kern w:val="0"/>
          <w:sz w:val="24"/>
          <w:szCs w:val="24"/>
        </w:rPr>
        <w:t xml:space="preserve"> A</w:t>
      </w:r>
      <w:r w:rsidR="002C25CF">
        <w:rPr>
          <w:rFonts w:ascii="宋体" w:eastAsia="宋体" w:hAnsi="宋体" w:cs="宋体" w:hint="eastAsia"/>
          <w:color w:val="000000"/>
          <w:kern w:val="0"/>
          <w:sz w:val="24"/>
          <w:szCs w:val="24"/>
        </w:rPr>
        <w:t>.</w:t>
      </w:r>
      <w:r w:rsidRPr="00C6126B">
        <w:rPr>
          <w:rFonts w:ascii="宋体" w:eastAsia="宋体" w:hAnsi="宋体" w:cs="宋体"/>
          <w:color w:val="000000"/>
          <w:kern w:val="0"/>
          <w:sz w:val="24"/>
          <w:szCs w:val="24"/>
        </w:rPr>
        <w:t xml:space="preserve"> N 国电动汽车市场刚刚兴起，市场需求增长较快</w:t>
      </w:r>
    </w:p>
    <w:p w:rsidR="00C6126B" w:rsidRDefault="002C25CF"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 B</w:t>
      </w:r>
      <w:r>
        <w:rPr>
          <w:rFonts w:ascii="宋体" w:eastAsia="宋体" w:hAnsi="宋体" w:cs="宋体" w:hint="eastAsia"/>
          <w:color w:val="000000"/>
          <w:kern w:val="0"/>
          <w:sz w:val="24"/>
          <w:szCs w:val="24"/>
        </w:rPr>
        <w:t>.</w:t>
      </w:r>
      <w:r w:rsidR="00C6126B" w:rsidRPr="00C6126B">
        <w:rPr>
          <w:rFonts w:ascii="宋体" w:eastAsia="宋体" w:hAnsi="宋体" w:cs="宋体"/>
          <w:color w:val="000000"/>
          <w:kern w:val="0"/>
          <w:sz w:val="24"/>
          <w:szCs w:val="24"/>
        </w:rPr>
        <w:t>N 国电动汽车零部件市场比较落后，供应商管理水平较低</w:t>
      </w:r>
    </w:p>
    <w:p w:rsidR="00C6126B" w:rsidRDefault="002C25CF"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 C</w:t>
      </w:r>
      <w:r>
        <w:rPr>
          <w:rFonts w:ascii="宋体" w:eastAsia="宋体" w:hAnsi="宋体" w:cs="宋体" w:hint="eastAsia"/>
          <w:color w:val="000000"/>
          <w:kern w:val="0"/>
          <w:sz w:val="24"/>
          <w:szCs w:val="24"/>
        </w:rPr>
        <w:t>.</w:t>
      </w:r>
      <w:r w:rsidR="00C6126B" w:rsidRPr="00C6126B">
        <w:rPr>
          <w:rFonts w:ascii="宋体" w:eastAsia="宋体" w:hAnsi="宋体" w:cs="宋体"/>
          <w:color w:val="000000"/>
          <w:kern w:val="0"/>
          <w:sz w:val="24"/>
          <w:szCs w:val="24"/>
        </w:rPr>
        <w:t>N 国劳动力价格相对 C 国较低，工人技术水平和文化素质不高</w:t>
      </w:r>
    </w:p>
    <w:p w:rsidR="00C6126B" w:rsidRDefault="002C25CF" w:rsidP="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D </w:t>
      </w:r>
      <w:r>
        <w:rPr>
          <w:rFonts w:ascii="宋体" w:eastAsia="宋体" w:hAnsi="宋体" w:cs="宋体" w:hint="eastAsia"/>
          <w:color w:val="000000"/>
          <w:kern w:val="0"/>
          <w:sz w:val="24"/>
          <w:szCs w:val="24"/>
        </w:rPr>
        <w:t>.</w:t>
      </w:r>
      <w:r w:rsidR="00C6126B" w:rsidRPr="00C6126B">
        <w:rPr>
          <w:rFonts w:ascii="宋体" w:eastAsia="宋体" w:hAnsi="宋体" w:cs="宋体"/>
          <w:color w:val="000000"/>
          <w:kern w:val="0"/>
          <w:sz w:val="24"/>
          <w:szCs w:val="24"/>
        </w:rPr>
        <w:t>N 国政府为了保护本国汽车产业，对甲公司的进人设定了限制条件</w:t>
      </w:r>
    </w:p>
    <w:p w:rsidR="00C6126B" w:rsidRDefault="002C25CF" w:rsidP="00C6126B">
      <w:pPr>
        <w:pStyle w:val="HTML"/>
        <w:rPr>
          <w:color w:val="000000"/>
        </w:rPr>
      </w:pPr>
      <w:r>
        <w:rPr>
          <w:color w:val="000000"/>
        </w:rPr>
        <w:t>3</w:t>
      </w:r>
      <w:r>
        <w:rPr>
          <w:rFonts w:hint="eastAsia"/>
          <w:color w:val="000000"/>
        </w:rPr>
        <w:t>.</w:t>
      </w:r>
      <w:r w:rsidR="00C6126B">
        <w:rPr>
          <w:color w:val="000000"/>
        </w:rPr>
        <w:t>以生物药品研发为主营业务的康力公司多年来不断完善科研管理体制建设，为科研人才的创造性活动提供了坚实的基础和保障，使公司在激烈的市场竞争中获得了明显优势。康力公司的竞争优势来源于（</w:t>
      </w:r>
      <w:r>
        <w:rPr>
          <w:rFonts w:hint="eastAsia"/>
          <w:color w:val="000000"/>
        </w:rPr>
        <w:t xml:space="preserve">   </w:t>
      </w:r>
      <w:r w:rsidR="00C6126B">
        <w:rPr>
          <w:color w:val="000000"/>
        </w:rPr>
        <w:t xml:space="preserve">）。 </w:t>
      </w:r>
    </w:p>
    <w:p w:rsidR="002C25CF" w:rsidRDefault="002C25CF" w:rsidP="00C6126B">
      <w:pPr>
        <w:pStyle w:val="HTML"/>
        <w:rPr>
          <w:color w:val="000000"/>
        </w:rPr>
      </w:pPr>
      <w:r>
        <w:rPr>
          <w:rFonts w:hint="eastAsia"/>
          <w:color w:val="000000"/>
        </w:rPr>
        <w:t xml:space="preserve"> </w:t>
      </w:r>
      <w:r>
        <w:rPr>
          <w:color w:val="000000"/>
        </w:rPr>
        <w:t>A</w:t>
      </w:r>
      <w:r>
        <w:rPr>
          <w:rFonts w:hint="eastAsia"/>
          <w:color w:val="000000"/>
        </w:rPr>
        <w:t>.</w:t>
      </w:r>
      <w:r w:rsidR="00C6126B">
        <w:rPr>
          <w:color w:val="000000"/>
        </w:rPr>
        <w:t xml:space="preserve">物理上独特的资源 </w:t>
      </w:r>
      <w:r>
        <w:rPr>
          <w:rFonts w:hint="eastAsia"/>
          <w:color w:val="000000"/>
        </w:rPr>
        <w:t xml:space="preserve">              </w:t>
      </w:r>
      <w:r>
        <w:rPr>
          <w:color w:val="000000"/>
        </w:rPr>
        <w:t>B</w:t>
      </w:r>
      <w:r>
        <w:rPr>
          <w:rFonts w:hint="eastAsia"/>
          <w:color w:val="000000"/>
        </w:rPr>
        <w:t>.</w:t>
      </w:r>
      <w:r w:rsidR="00C6126B">
        <w:rPr>
          <w:color w:val="000000"/>
        </w:rPr>
        <w:t>具有经济制约性的资源</w:t>
      </w:r>
    </w:p>
    <w:p w:rsidR="00C6126B" w:rsidRDefault="002C25CF" w:rsidP="00C6126B">
      <w:pPr>
        <w:pStyle w:val="HTML"/>
        <w:rPr>
          <w:color w:val="000000"/>
        </w:rPr>
      </w:pPr>
      <w:r>
        <w:rPr>
          <w:color w:val="000000"/>
        </w:rPr>
        <w:t xml:space="preserve"> C.</w:t>
      </w:r>
      <w:r w:rsidR="00C6126B">
        <w:rPr>
          <w:color w:val="000000"/>
        </w:rPr>
        <w:t xml:space="preserve">具有路径依赖性的资源 </w:t>
      </w:r>
      <w:r>
        <w:rPr>
          <w:rFonts w:hint="eastAsia"/>
          <w:color w:val="000000"/>
        </w:rPr>
        <w:t xml:space="preserve">          </w:t>
      </w:r>
      <w:r>
        <w:rPr>
          <w:color w:val="000000"/>
        </w:rPr>
        <w:t>D</w:t>
      </w:r>
      <w:r>
        <w:rPr>
          <w:rFonts w:hint="eastAsia"/>
          <w:color w:val="000000"/>
        </w:rPr>
        <w:t>.</w:t>
      </w:r>
      <w:r w:rsidR="00C6126B">
        <w:rPr>
          <w:color w:val="000000"/>
        </w:rPr>
        <w:t>具有因果含糊性的资源</w:t>
      </w:r>
    </w:p>
    <w:p w:rsidR="00C6126B" w:rsidRDefault="002C25CF" w:rsidP="00C6126B">
      <w:pPr>
        <w:pStyle w:val="HTML"/>
        <w:rPr>
          <w:color w:val="000000"/>
        </w:rPr>
      </w:pPr>
      <w:r>
        <w:rPr>
          <w:color w:val="000000"/>
        </w:rPr>
        <w:t>4</w:t>
      </w:r>
      <w:r>
        <w:rPr>
          <w:rFonts w:hint="eastAsia"/>
          <w:color w:val="000000"/>
        </w:rPr>
        <w:t>.</w:t>
      </w:r>
      <w:r w:rsidR="00C6126B">
        <w:rPr>
          <w:color w:val="000000"/>
        </w:rPr>
        <w:t>家电制造商东岳公司于 20</w:t>
      </w:r>
      <w:r w:rsidR="00CB01AF">
        <w:rPr>
          <w:rFonts w:hint="eastAsia"/>
          <w:color w:val="000000"/>
        </w:rPr>
        <w:t>15</w:t>
      </w:r>
      <w:r w:rsidR="00C6126B">
        <w:rPr>
          <w:color w:val="000000"/>
        </w:rPr>
        <w:t xml:space="preserve">年并购了一家同类企业，在保留被并购企业原有组织的同时实行了新的绩效考核制度，结果遭到被并购企业大多数员工反对。本案例中，东岳公司在处理被并购企业战略稳定性与文化适应性关系时正确的做法是 ( </w:t>
      </w:r>
      <w:r>
        <w:rPr>
          <w:rFonts w:hint="eastAsia"/>
          <w:color w:val="000000"/>
        </w:rPr>
        <w:t xml:space="preserve">   </w:t>
      </w:r>
      <w:r w:rsidR="00C6126B">
        <w:rPr>
          <w:color w:val="000000"/>
        </w:rPr>
        <w:t>）。</w:t>
      </w:r>
    </w:p>
    <w:p w:rsidR="002C25CF" w:rsidRDefault="002C25CF" w:rsidP="00C6126B">
      <w:pPr>
        <w:pStyle w:val="HTML"/>
        <w:rPr>
          <w:color w:val="000000"/>
        </w:rPr>
      </w:pPr>
      <w:r>
        <w:rPr>
          <w:color w:val="000000"/>
        </w:rPr>
        <w:t xml:space="preserve"> A</w:t>
      </w:r>
      <w:r>
        <w:rPr>
          <w:rFonts w:hint="eastAsia"/>
          <w:color w:val="000000"/>
        </w:rPr>
        <w:t>.</w:t>
      </w:r>
      <w:r w:rsidR="00C6126B">
        <w:rPr>
          <w:color w:val="000000"/>
        </w:rPr>
        <w:t>以企业使命为基础</w:t>
      </w:r>
      <w:r>
        <w:rPr>
          <w:rFonts w:hint="eastAsia"/>
          <w:color w:val="000000"/>
        </w:rPr>
        <w:t xml:space="preserve">              </w:t>
      </w:r>
      <w:r>
        <w:rPr>
          <w:color w:val="000000"/>
        </w:rPr>
        <w:t xml:space="preserve"> B</w:t>
      </w:r>
      <w:r>
        <w:rPr>
          <w:rFonts w:hint="eastAsia"/>
          <w:color w:val="000000"/>
        </w:rPr>
        <w:t>.</w:t>
      </w:r>
      <w:r w:rsidR="00C6126B">
        <w:rPr>
          <w:color w:val="000000"/>
        </w:rPr>
        <w:t>加强协调作用</w:t>
      </w:r>
    </w:p>
    <w:p w:rsidR="00C6126B" w:rsidRDefault="002C25CF" w:rsidP="00311F5F">
      <w:pPr>
        <w:pStyle w:val="HTML"/>
        <w:rPr>
          <w:color w:val="000000"/>
        </w:rPr>
      </w:pPr>
      <w:r>
        <w:rPr>
          <w:color w:val="000000"/>
        </w:rPr>
        <w:t xml:space="preserve"> C</w:t>
      </w:r>
      <w:r>
        <w:rPr>
          <w:rFonts w:hint="eastAsia"/>
          <w:color w:val="000000"/>
        </w:rPr>
        <w:t>.</w:t>
      </w:r>
      <w:r w:rsidR="00C6126B">
        <w:rPr>
          <w:color w:val="000000"/>
        </w:rPr>
        <w:t xml:space="preserve">根据文化的要求进行管理 </w:t>
      </w:r>
      <w:r>
        <w:rPr>
          <w:rFonts w:hint="eastAsia"/>
          <w:color w:val="000000"/>
        </w:rPr>
        <w:t xml:space="preserve">      </w:t>
      </w:r>
      <w:r w:rsidR="00CB01AF">
        <w:rPr>
          <w:rFonts w:hint="eastAsia"/>
          <w:color w:val="000000"/>
        </w:rPr>
        <w:t xml:space="preserve">  </w:t>
      </w:r>
      <w:r>
        <w:rPr>
          <w:color w:val="000000"/>
        </w:rPr>
        <w:t>D</w:t>
      </w:r>
      <w:r>
        <w:rPr>
          <w:rFonts w:hint="eastAsia"/>
          <w:color w:val="000000"/>
        </w:rPr>
        <w:t>.</w:t>
      </w:r>
      <w:r w:rsidR="00C6126B">
        <w:rPr>
          <w:color w:val="000000"/>
        </w:rPr>
        <w:t>重新制定战略</w:t>
      </w:r>
    </w:p>
    <w:p w:rsidR="00C6126B" w:rsidRDefault="002C25CF" w:rsidP="00C6126B">
      <w:pPr>
        <w:pStyle w:val="HTML"/>
        <w:rPr>
          <w:color w:val="000000"/>
        </w:rPr>
      </w:pPr>
      <w:r>
        <w:rPr>
          <w:color w:val="000000"/>
        </w:rPr>
        <w:t xml:space="preserve"> 5</w:t>
      </w:r>
      <w:r>
        <w:rPr>
          <w:rFonts w:hint="eastAsia"/>
          <w:color w:val="000000"/>
        </w:rPr>
        <w:t>.</w:t>
      </w:r>
      <w:r w:rsidR="00C6126B">
        <w:rPr>
          <w:color w:val="000000"/>
        </w:rPr>
        <w:t xml:space="preserve">志铭公司是一家小型咨询公司，有 20 多名员工。员工既负责从市场上承揽咨询项目，又根据自己的特长和爱好选择并完成咨询任务。公司为员工顺利开展工作提供必要的条件和服务。志铭公司企业文化的类型属于． ( </w:t>
      </w:r>
      <w:r>
        <w:rPr>
          <w:rFonts w:hint="eastAsia"/>
          <w:color w:val="000000"/>
        </w:rPr>
        <w:t xml:space="preserve">   </w:t>
      </w:r>
      <w:r w:rsidR="00C6126B">
        <w:rPr>
          <w:color w:val="000000"/>
        </w:rPr>
        <w:t>）。</w:t>
      </w:r>
    </w:p>
    <w:p w:rsidR="00C6126B" w:rsidRDefault="00C6126B" w:rsidP="00C6126B">
      <w:pPr>
        <w:pStyle w:val="HTML"/>
        <w:rPr>
          <w:color w:val="000000"/>
        </w:rPr>
      </w:pPr>
      <w:r>
        <w:rPr>
          <w:color w:val="000000"/>
        </w:rPr>
        <w:t xml:space="preserve"> A</w:t>
      </w:r>
      <w:r w:rsidR="002C25CF">
        <w:rPr>
          <w:rFonts w:hint="eastAsia"/>
          <w:color w:val="000000"/>
        </w:rPr>
        <w:t>.</w:t>
      </w:r>
      <w:r>
        <w:rPr>
          <w:color w:val="000000"/>
        </w:rPr>
        <w:t>权力导向型</w:t>
      </w:r>
      <w:r w:rsidR="002C25CF">
        <w:rPr>
          <w:rFonts w:hint="eastAsia"/>
          <w:color w:val="000000"/>
        </w:rPr>
        <w:t xml:space="preserve">  </w:t>
      </w:r>
      <w:r>
        <w:rPr>
          <w:color w:val="000000"/>
        </w:rPr>
        <w:t xml:space="preserve"> B</w:t>
      </w:r>
      <w:r w:rsidR="002C25CF">
        <w:rPr>
          <w:rFonts w:hint="eastAsia"/>
          <w:color w:val="000000"/>
        </w:rPr>
        <w:t>.</w:t>
      </w:r>
      <w:r>
        <w:rPr>
          <w:color w:val="000000"/>
        </w:rPr>
        <w:t xml:space="preserve">人员导向型 </w:t>
      </w:r>
      <w:r w:rsidR="002C25CF">
        <w:rPr>
          <w:rFonts w:hint="eastAsia"/>
          <w:color w:val="000000"/>
        </w:rPr>
        <w:t xml:space="preserve">     </w:t>
      </w:r>
      <w:r>
        <w:rPr>
          <w:color w:val="000000"/>
        </w:rPr>
        <w:t>C</w:t>
      </w:r>
      <w:r w:rsidR="002C25CF">
        <w:rPr>
          <w:rFonts w:hint="eastAsia"/>
          <w:color w:val="000000"/>
        </w:rPr>
        <w:t>.</w:t>
      </w:r>
      <w:r>
        <w:rPr>
          <w:color w:val="000000"/>
        </w:rPr>
        <w:t xml:space="preserve">角色导向型 </w:t>
      </w:r>
      <w:r w:rsidR="002C25CF">
        <w:rPr>
          <w:rFonts w:hint="eastAsia"/>
          <w:color w:val="000000"/>
        </w:rPr>
        <w:t xml:space="preserve">     </w:t>
      </w:r>
      <w:r>
        <w:rPr>
          <w:color w:val="000000"/>
        </w:rPr>
        <w:t>D</w:t>
      </w:r>
      <w:r w:rsidR="002C25CF">
        <w:rPr>
          <w:rFonts w:hint="eastAsia"/>
          <w:color w:val="000000"/>
        </w:rPr>
        <w:t>.</w:t>
      </w:r>
      <w:r>
        <w:rPr>
          <w:color w:val="000000"/>
        </w:rPr>
        <w:t>任务导向型</w:t>
      </w:r>
    </w:p>
    <w:p w:rsidR="00C6126B" w:rsidRDefault="00C6126B" w:rsidP="00C6126B">
      <w:pPr>
        <w:pStyle w:val="HTML"/>
        <w:rPr>
          <w:color w:val="000000"/>
        </w:rPr>
      </w:pPr>
      <w:r>
        <w:rPr>
          <w:color w:val="000000"/>
        </w:rPr>
        <w:t>6</w:t>
      </w:r>
      <w:r w:rsidR="002C25CF">
        <w:rPr>
          <w:rFonts w:hint="eastAsia"/>
          <w:color w:val="000000"/>
        </w:rPr>
        <w:t>.</w:t>
      </w:r>
      <w:r>
        <w:rPr>
          <w:color w:val="000000"/>
        </w:rPr>
        <w:t xml:space="preserve">平阳公司是国内一家中型煤炭企业，近年来在政府出台压缩过剩产能政策、行业竞争异常激烈的情况下，经营每况愈下，市场份额大幅缩减。根据 </w:t>
      </w:r>
      <w:r w:rsidR="002C25CF">
        <w:rPr>
          <w:rFonts w:hint="eastAsia"/>
          <w:color w:val="000000"/>
        </w:rPr>
        <w:t>SW</w:t>
      </w:r>
      <w:r>
        <w:rPr>
          <w:color w:val="000000"/>
        </w:rPr>
        <w:t>OT 分析，平阳公司应采取（</w:t>
      </w:r>
      <w:r w:rsidR="002C25CF">
        <w:rPr>
          <w:rFonts w:hint="eastAsia"/>
          <w:color w:val="000000"/>
        </w:rPr>
        <w:t xml:space="preserve">   </w:t>
      </w:r>
      <w:r>
        <w:rPr>
          <w:color w:val="000000"/>
        </w:rPr>
        <w:t>）。</w:t>
      </w:r>
    </w:p>
    <w:p w:rsidR="00C6126B" w:rsidRDefault="00C6126B" w:rsidP="00C6126B">
      <w:pPr>
        <w:pStyle w:val="HTML"/>
        <w:rPr>
          <w:color w:val="000000"/>
        </w:rPr>
      </w:pPr>
      <w:r>
        <w:rPr>
          <w:color w:val="000000"/>
        </w:rPr>
        <w:t xml:space="preserve"> A</w:t>
      </w:r>
      <w:r w:rsidR="002C25CF">
        <w:rPr>
          <w:rFonts w:hint="eastAsia"/>
          <w:color w:val="000000"/>
        </w:rPr>
        <w:t>.</w:t>
      </w:r>
      <w:r>
        <w:rPr>
          <w:color w:val="000000"/>
        </w:rPr>
        <w:t xml:space="preserve">增长型战略 </w:t>
      </w:r>
      <w:r w:rsidR="002C25CF">
        <w:rPr>
          <w:rFonts w:hint="eastAsia"/>
          <w:color w:val="000000"/>
        </w:rPr>
        <w:t xml:space="preserve">    </w:t>
      </w:r>
      <w:r>
        <w:rPr>
          <w:color w:val="000000"/>
        </w:rPr>
        <w:t>B</w:t>
      </w:r>
      <w:r w:rsidR="002C25CF">
        <w:rPr>
          <w:rFonts w:hint="eastAsia"/>
          <w:color w:val="000000"/>
        </w:rPr>
        <w:t>.</w:t>
      </w:r>
      <w:r>
        <w:rPr>
          <w:color w:val="000000"/>
        </w:rPr>
        <w:t>扭转型战略</w:t>
      </w:r>
      <w:r w:rsidR="002C25CF">
        <w:rPr>
          <w:rFonts w:hint="eastAsia"/>
          <w:color w:val="000000"/>
        </w:rPr>
        <w:t xml:space="preserve">    </w:t>
      </w:r>
      <w:r>
        <w:rPr>
          <w:color w:val="000000"/>
        </w:rPr>
        <w:t xml:space="preserve"> C</w:t>
      </w:r>
      <w:r w:rsidR="002C25CF">
        <w:rPr>
          <w:rFonts w:hint="eastAsia"/>
          <w:color w:val="000000"/>
        </w:rPr>
        <w:t>.</w:t>
      </w:r>
      <w:r>
        <w:rPr>
          <w:color w:val="000000"/>
        </w:rPr>
        <w:t>多种经营战略</w:t>
      </w:r>
      <w:r w:rsidR="002C25CF">
        <w:rPr>
          <w:rFonts w:hint="eastAsia"/>
          <w:color w:val="000000"/>
        </w:rPr>
        <w:t xml:space="preserve">    </w:t>
      </w:r>
      <w:r>
        <w:rPr>
          <w:color w:val="000000"/>
        </w:rPr>
        <w:t xml:space="preserve"> D</w:t>
      </w:r>
      <w:r w:rsidR="002C25CF">
        <w:rPr>
          <w:rFonts w:hint="eastAsia"/>
          <w:color w:val="000000"/>
        </w:rPr>
        <w:t>.</w:t>
      </w:r>
      <w:r>
        <w:rPr>
          <w:color w:val="000000"/>
        </w:rPr>
        <w:t>防御型战略</w:t>
      </w:r>
    </w:p>
    <w:p w:rsidR="00C6126B" w:rsidRDefault="00C6126B" w:rsidP="00C6126B">
      <w:pPr>
        <w:pStyle w:val="HTML"/>
        <w:rPr>
          <w:color w:val="000000"/>
        </w:rPr>
      </w:pPr>
      <w:r>
        <w:rPr>
          <w:color w:val="000000"/>
        </w:rPr>
        <w:t>7</w:t>
      </w:r>
      <w:r w:rsidR="002C25CF">
        <w:rPr>
          <w:rFonts w:hint="eastAsia"/>
          <w:color w:val="000000"/>
        </w:rPr>
        <w:t>.</w:t>
      </w:r>
      <w:r>
        <w:rPr>
          <w:color w:val="000000"/>
        </w:rPr>
        <w:t>惠通公司开发出一种用于少儿英语学习的智能机器人。该产品投放市场不久，便被其他公司仿制。从技术活动过程所处的不同阶段考察，惠通公司面临的技术风险属于（</w:t>
      </w:r>
      <w:r w:rsidR="002C25CF">
        <w:rPr>
          <w:rFonts w:hint="eastAsia"/>
          <w:color w:val="000000"/>
        </w:rPr>
        <w:t xml:space="preserve">    </w:t>
      </w:r>
      <w:r>
        <w:rPr>
          <w:color w:val="000000"/>
        </w:rPr>
        <w:t>）。</w:t>
      </w:r>
    </w:p>
    <w:p w:rsidR="00C6126B" w:rsidRDefault="00C6126B" w:rsidP="00C6126B">
      <w:pPr>
        <w:pStyle w:val="HTML"/>
        <w:rPr>
          <w:color w:val="000000"/>
        </w:rPr>
      </w:pPr>
      <w:r>
        <w:rPr>
          <w:color w:val="000000"/>
        </w:rPr>
        <w:t xml:space="preserve"> A</w:t>
      </w:r>
      <w:r w:rsidR="002C25CF">
        <w:rPr>
          <w:rFonts w:hint="eastAsia"/>
          <w:color w:val="000000"/>
        </w:rPr>
        <w:t>.</w:t>
      </w:r>
      <w:r>
        <w:rPr>
          <w:color w:val="000000"/>
        </w:rPr>
        <w:t>技术设计风险</w:t>
      </w:r>
      <w:r w:rsidR="002C25CF">
        <w:rPr>
          <w:rFonts w:hint="eastAsia"/>
          <w:color w:val="000000"/>
        </w:rPr>
        <w:t xml:space="preserve">  </w:t>
      </w:r>
      <w:r>
        <w:rPr>
          <w:color w:val="000000"/>
        </w:rPr>
        <w:t xml:space="preserve"> B</w:t>
      </w:r>
      <w:r w:rsidR="002C25CF">
        <w:rPr>
          <w:rFonts w:hint="eastAsia"/>
          <w:color w:val="000000"/>
        </w:rPr>
        <w:t>.</w:t>
      </w:r>
      <w:r>
        <w:rPr>
          <w:color w:val="000000"/>
        </w:rPr>
        <w:t>技术选择风险</w:t>
      </w:r>
      <w:r w:rsidR="002C25CF">
        <w:rPr>
          <w:rFonts w:hint="eastAsia"/>
          <w:color w:val="000000"/>
        </w:rPr>
        <w:t xml:space="preserve">   </w:t>
      </w:r>
      <w:r>
        <w:rPr>
          <w:color w:val="000000"/>
        </w:rPr>
        <w:t xml:space="preserve"> C</w:t>
      </w:r>
      <w:r w:rsidR="002C25CF">
        <w:rPr>
          <w:rFonts w:hint="eastAsia"/>
          <w:color w:val="000000"/>
        </w:rPr>
        <w:t>.</w:t>
      </w:r>
      <w:r>
        <w:rPr>
          <w:color w:val="000000"/>
        </w:rPr>
        <w:t xml:space="preserve">技术研发风险 </w:t>
      </w:r>
      <w:r w:rsidR="002C25CF">
        <w:rPr>
          <w:rFonts w:hint="eastAsia"/>
          <w:color w:val="000000"/>
        </w:rPr>
        <w:t xml:space="preserve">    </w:t>
      </w:r>
      <w:r>
        <w:rPr>
          <w:color w:val="000000"/>
        </w:rPr>
        <w:t>D</w:t>
      </w:r>
      <w:r w:rsidR="002C25CF">
        <w:rPr>
          <w:rFonts w:hint="eastAsia"/>
          <w:color w:val="000000"/>
        </w:rPr>
        <w:t>.</w:t>
      </w:r>
      <w:r>
        <w:rPr>
          <w:color w:val="000000"/>
        </w:rPr>
        <w:t>技术应用风险</w:t>
      </w:r>
    </w:p>
    <w:p w:rsidR="00C6126B" w:rsidRDefault="00C6126B" w:rsidP="00C6126B">
      <w:pPr>
        <w:pStyle w:val="HTML"/>
        <w:rPr>
          <w:color w:val="000000"/>
        </w:rPr>
      </w:pPr>
      <w:r>
        <w:rPr>
          <w:color w:val="000000"/>
        </w:rPr>
        <w:lastRenderedPageBreak/>
        <w:t xml:space="preserve">8 . M 国某地区位于地震频发地带，那里的居民具有较强的防震意识，住房普遍采用木制结构，抗震性能优越。不少家庭加装了地震时会自动关闭煤气的仪器，以防范地震带来的相关灾害。根据上述信息，该地区居民采取的风险管理策略工具是 ( </w:t>
      </w:r>
      <w:r w:rsidR="002C25CF">
        <w:rPr>
          <w:rFonts w:hint="eastAsia"/>
          <w:color w:val="000000"/>
        </w:rPr>
        <w:t xml:space="preserve"> </w:t>
      </w:r>
      <w:r>
        <w:rPr>
          <w:color w:val="000000"/>
        </w:rPr>
        <w:t xml:space="preserve">）。 </w:t>
      </w:r>
    </w:p>
    <w:p w:rsidR="00C6126B" w:rsidRDefault="00C6126B" w:rsidP="00C6126B">
      <w:pPr>
        <w:pStyle w:val="HTML"/>
        <w:rPr>
          <w:color w:val="000000"/>
        </w:rPr>
      </w:pPr>
      <w:r>
        <w:rPr>
          <w:color w:val="000000"/>
        </w:rPr>
        <w:t>A</w:t>
      </w:r>
      <w:r w:rsidR="002C25CF">
        <w:rPr>
          <w:rFonts w:hint="eastAsia"/>
          <w:color w:val="000000"/>
        </w:rPr>
        <w:t>.</w:t>
      </w:r>
      <w:r>
        <w:rPr>
          <w:color w:val="000000"/>
        </w:rPr>
        <w:t>风险转移</w:t>
      </w:r>
      <w:r w:rsidR="002C25CF">
        <w:rPr>
          <w:rFonts w:hint="eastAsia"/>
          <w:color w:val="000000"/>
        </w:rPr>
        <w:t xml:space="preserve">        </w:t>
      </w:r>
      <w:r>
        <w:rPr>
          <w:color w:val="000000"/>
        </w:rPr>
        <w:t xml:space="preserve"> B</w:t>
      </w:r>
      <w:r w:rsidR="002C25CF">
        <w:rPr>
          <w:rFonts w:hint="eastAsia"/>
          <w:color w:val="000000"/>
        </w:rPr>
        <w:t>.</w:t>
      </w:r>
      <w:r>
        <w:rPr>
          <w:color w:val="000000"/>
        </w:rPr>
        <w:t>风险控制</w:t>
      </w:r>
      <w:r w:rsidR="002C25CF">
        <w:rPr>
          <w:rFonts w:hint="eastAsia"/>
          <w:color w:val="000000"/>
        </w:rPr>
        <w:t xml:space="preserve">        </w:t>
      </w:r>
      <w:r>
        <w:rPr>
          <w:color w:val="000000"/>
        </w:rPr>
        <w:t xml:space="preserve"> C</w:t>
      </w:r>
      <w:r w:rsidR="002C25CF">
        <w:rPr>
          <w:rFonts w:hint="eastAsia"/>
          <w:color w:val="000000"/>
        </w:rPr>
        <w:t>.</w:t>
      </w:r>
      <w:r>
        <w:rPr>
          <w:color w:val="000000"/>
        </w:rPr>
        <w:t xml:space="preserve">风险转换 </w:t>
      </w:r>
      <w:r w:rsidR="002C25CF">
        <w:rPr>
          <w:rFonts w:hint="eastAsia"/>
          <w:color w:val="000000"/>
        </w:rPr>
        <w:t xml:space="preserve">      </w:t>
      </w:r>
      <w:r>
        <w:rPr>
          <w:color w:val="000000"/>
        </w:rPr>
        <w:t>D</w:t>
      </w:r>
      <w:r w:rsidR="002C25CF">
        <w:rPr>
          <w:rFonts w:hint="eastAsia"/>
          <w:color w:val="000000"/>
        </w:rPr>
        <w:t>.</w:t>
      </w:r>
      <w:r>
        <w:rPr>
          <w:color w:val="000000"/>
        </w:rPr>
        <w:t>风险规避</w:t>
      </w:r>
    </w:p>
    <w:p w:rsidR="00C6126B" w:rsidRDefault="00C6126B" w:rsidP="00C6126B">
      <w:pPr>
        <w:pStyle w:val="HTML"/>
        <w:rPr>
          <w:color w:val="000000"/>
        </w:rPr>
      </w:pPr>
      <w:r>
        <w:rPr>
          <w:color w:val="000000"/>
        </w:rPr>
        <w:t>9</w:t>
      </w:r>
      <w:r w:rsidR="002C25CF">
        <w:rPr>
          <w:rFonts w:hint="eastAsia"/>
          <w:color w:val="000000"/>
        </w:rPr>
        <w:t>.</w:t>
      </w:r>
      <w:r>
        <w:rPr>
          <w:color w:val="000000"/>
        </w:rPr>
        <w:t xml:space="preserve">天兆公司经营造船、港口建设、海运和相关智能设备制造四部分业务，这些业务的市场增长率分别为 </w:t>
      </w:r>
      <w:r w:rsidR="002C25CF">
        <w:rPr>
          <w:rFonts w:hint="eastAsia"/>
          <w:color w:val="000000"/>
        </w:rPr>
        <w:t>7.5</w:t>
      </w:r>
      <w:r>
        <w:rPr>
          <w:color w:val="000000"/>
        </w:rPr>
        <w:t xml:space="preserve">％、 9 ％、 </w:t>
      </w:r>
      <w:r w:rsidR="002C25CF">
        <w:rPr>
          <w:rFonts w:hint="eastAsia"/>
          <w:color w:val="000000"/>
        </w:rPr>
        <w:t>10.5</w:t>
      </w:r>
      <w:r>
        <w:rPr>
          <w:color w:val="000000"/>
        </w:rPr>
        <w:t xml:space="preserve"> ％和 18 % ，相对市场占有率分别为 </w:t>
      </w:r>
      <w:r w:rsidR="002C25CF">
        <w:rPr>
          <w:rFonts w:hint="eastAsia"/>
          <w:color w:val="000000"/>
        </w:rPr>
        <w:t>1.2</w:t>
      </w:r>
      <w:r>
        <w:rPr>
          <w:color w:val="000000"/>
        </w:rPr>
        <w:t xml:space="preserve"> ％、</w:t>
      </w:r>
      <w:r w:rsidR="002C25CF">
        <w:rPr>
          <w:rFonts w:hint="eastAsia"/>
          <w:color w:val="000000"/>
        </w:rPr>
        <w:t>0.3</w:t>
      </w:r>
      <w:r>
        <w:rPr>
          <w:color w:val="000000"/>
        </w:rPr>
        <w:t>％、</w:t>
      </w:r>
      <w:r w:rsidR="002C25CF">
        <w:rPr>
          <w:rFonts w:hint="eastAsia"/>
          <w:color w:val="000000"/>
        </w:rPr>
        <w:t>1.1</w:t>
      </w:r>
      <w:r>
        <w:rPr>
          <w:color w:val="000000"/>
        </w:rPr>
        <w:t>％和</w:t>
      </w:r>
      <w:r w:rsidR="002C25CF">
        <w:rPr>
          <w:rFonts w:hint="eastAsia"/>
          <w:color w:val="000000"/>
        </w:rPr>
        <w:t>0.6</w:t>
      </w:r>
      <w:r>
        <w:rPr>
          <w:color w:val="000000"/>
        </w:rPr>
        <w:t>％。该公司四部分业务中，适合采用智囊团或项目组等管理组织的是（</w:t>
      </w:r>
      <w:r w:rsidR="002C25CF">
        <w:rPr>
          <w:rFonts w:hint="eastAsia"/>
          <w:color w:val="000000"/>
        </w:rPr>
        <w:t xml:space="preserve">   </w:t>
      </w:r>
      <w:r>
        <w:rPr>
          <w:color w:val="000000"/>
        </w:rPr>
        <w:t>）。</w:t>
      </w:r>
    </w:p>
    <w:p w:rsidR="00C6126B" w:rsidRDefault="00C6126B" w:rsidP="00C6126B">
      <w:pPr>
        <w:pStyle w:val="HTML"/>
        <w:rPr>
          <w:color w:val="000000"/>
        </w:rPr>
      </w:pPr>
      <w:r>
        <w:rPr>
          <w:color w:val="000000"/>
        </w:rPr>
        <w:t xml:space="preserve"> A</w:t>
      </w:r>
      <w:r w:rsidR="002C25CF">
        <w:rPr>
          <w:rFonts w:hint="eastAsia"/>
          <w:color w:val="000000"/>
        </w:rPr>
        <w:t>.</w:t>
      </w:r>
      <w:r>
        <w:rPr>
          <w:color w:val="000000"/>
        </w:rPr>
        <w:t>造船业务</w:t>
      </w:r>
      <w:r w:rsidR="002C25CF">
        <w:rPr>
          <w:rFonts w:hint="eastAsia"/>
          <w:color w:val="000000"/>
        </w:rPr>
        <w:t xml:space="preserve">  </w:t>
      </w:r>
      <w:r>
        <w:rPr>
          <w:color w:val="000000"/>
        </w:rPr>
        <w:t xml:space="preserve"> B</w:t>
      </w:r>
      <w:r w:rsidR="002C25CF">
        <w:rPr>
          <w:rFonts w:hint="eastAsia"/>
          <w:color w:val="000000"/>
        </w:rPr>
        <w:t>.</w:t>
      </w:r>
      <w:r>
        <w:rPr>
          <w:color w:val="000000"/>
        </w:rPr>
        <w:t>港口建设业务</w:t>
      </w:r>
      <w:r w:rsidR="002C25CF">
        <w:rPr>
          <w:rFonts w:hint="eastAsia"/>
          <w:color w:val="000000"/>
        </w:rPr>
        <w:t xml:space="preserve">   </w:t>
      </w:r>
      <w:r>
        <w:rPr>
          <w:color w:val="000000"/>
        </w:rPr>
        <w:t xml:space="preserve"> C</w:t>
      </w:r>
      <w:r w:rsidR="002C25CF">
        <w:rPr>
          <w:rFonts w:hint="eastAsia"/>
          <w:color w:val="000000"/>
        </w:rPr>
        <w:t>.</w:t>
      </w:r>
      <w:r>
        <w:rPr>
          <w:color w:val="000000"/>
        </w:rPr>
        <w:t>海运业务</w:t>
      </w:r>
      <w:r w:rsidR="002C25CF">
        <w:rPr>
          <w:rFonts w:hint="eastAsia"/>
          <w:color w:val="000000"/>
        </w:rPr>
        <w:t xml:space="preserve">  </w:t>
      </w:r>
      <w:r>
        <w:rPr>
          <w:color w:val="000000"/>
        </w:rPr>
        <w:t xml:space="preserve"> D</w:t>
      </w:r>
      <w:r w:rsidR="002C25CF">
        <w:rPr>
          <w:rFonts w:hint="eastAsia"/>
          <w:color w:val="000000"/>
        </w:rPr>
        <w:t>.</w:t>
      </w:r>
      <w:r>
        <w:rPr>
          <w:color w:val="000000"/>
        </w:rPr>
        <w:t>相关智能设备制造业务</w:t>
      </w:r>
    </w:p>
    <w:p w:rsidR="00C6126B" w:rsidRDefault="00C6126B" w:rsidP="00C6126B">
      <w:pPr>
        <w:pStyle w:val="HTML"/>
        <w:rPr>
          <w:color w:val="000000"/>
        </w:rPr>
      </w:pPr>
      <w:r>
        <w:rPr>
          <w:color w:val="000000"/>
        </w:rPr>
        <w:t xml:space="preserve">10 </w:t>
      </w:r>
      <w:r w:rsidR="002C25CF">
        <w:rPr>
          <w:rFonts w:hint="eastAsia"/>
          <w:color w:val="000000"/>
        </w:rPr>
        <w:t>.</w:t>
      </w:r>
      <w:r>
        <w:rPr>
          <w:color w:val="000000"/>
        </w:rPr>
        <w:t xml:space="preserve">多邦公司是一家驼羊毛制品生产和销售企业，产品销往多个国家和地区。为了确保产品质优价廉，该公司在最适合驼羊生长的 L 国建立统一的驼羊养殖场，并在加工条件最好的 N 国设厂生产驼羊毛制品。多邦公司国际化经营的战略类型是 ( </w:t>
      </w:r>
      <w:r w:rsidR="002C25CF">
        <w:rPr>
          <w:rFonts w:hint="eastAsia"/>
          <w:color w:val="000000"/>
        </w:rPr>
        <w:t xml:space="preserve"> </w:t>
      </w:r>
      <w:r>
        <w:rPr>
          <w:color w:val="000000"/>
        </w:rPr>
        <w:t>）。</w:t>
      </w:r>
    </w:p>
    <w:p w:rsidR="00C6126B" w:rsidRDefault="00C6126B" w:rsidP="00C6126B">
      <w:pPr>
        <w:pStyle w:val="HTML"/>
        <w:rPr>
          <w:color w:val="000000"/>
        </w:rPr>
      </w:pPr>
      <w:r>
        <w:rPr>
          <w:color w:val="000000"/>
        </w:rPr>
        <w:t xml:space="preserve"> A </w:t>
      </w:r>
      <w:r w:rsidR="002C25CF">
        <w:rPr>
          <w:rFonts w:hint="eastAsia"/>
          <w:color w:val="000000"/>
        </w:rPr>
        <w:t>.</w:t>
      </w:r>
      <w:r>
        <w:rPr>
          <w:color w:val="000000"/>
        </w:rPr>
        <w:t xml:space="preserve">国际战略 </w:t>
      </w:r>
      <w:r w:rsidR="002C25CF">
        <w:rPr>
          <w:rFonts w:hint="eastAsia"/>
          <w:color w:val="000000"/>
        </w:rPr>
        <w:t xml:space="preserve">   </w:t>
      </w:r>
      <w:r>
        <w:rPr>
          <w:color w:val="000000"/>
        </w:rPr>
        <w:t>B</w:t>
      </w:r>
      <w:r w:rsidR="002C25CF">
        <w:rPr>
          <w:rFonts w:hint="eastAsia"/>
          <w:color w:val="000000"/>
        </w:rPr>
        <w:t>.</w:t>
      </w:r>
      <w:r>
        <w:rPr>
          <w:color w:val="000000"/>
        </w:rPr>
        <w:t>多国本土化战略</w:t>
      </w:r>
      <w:r w:rsidR="002C25CF">
        <w:rPr>
          <w:rFonts w:hint="eastAsia"/>
          <w:color w:val="000000"/>
        </w:rPr>
        <w:t xml:space="preserve">   </w:t>
      </w:r>
      <w:r>
        <w:rPr>
          <w:color w:val="000000"/>
        </w:rPr>
        <w:t xml:space="preserve"> C</w:t>
      </w:r>
      <w:r w:rsidR="002C25CF">
        <w:rPr>
          <w:rFonts w:hint="eastAsia"/>
          <w:color w:val="000000"/>
        </w:rPr>
        <w:t>.</w:t>
      </w:r>
      <w:r>
        <w:rPr>
          <w:color w:val="000000"/>
        </w:rPr>
        <w:t xml:space="preserve">全球化战略 </w:t>
      </w:r>
      <w:r w:rsidR="002C25CF">
        <w:rPr>
          <w:rFonts w:hint="eastAsia"/>
          <w:color w:val="000000"/>
        </w:rPr>
        <w:t xml:space="preserve">     </w:t>
      </w:r>
      <w:r>
        <w:rPr>
          <w:color w:val="000000"/>
        </w:rPr>
        <w:t>D</w:t>
      </w:r>
      <w:r w:rsidR="002C25CF">
        <w:rPr>
          <w:rFonts w:hint="eastAsia"/>
          <w:color w:val="000000"/>
        </w:rPr>
        <w:t>.</w:t>
      </w:r>
      <w:r>
        <w:rPr>
          <w:color w:val="000000"/>
        </w:rPr>
        <w:t>跨国战略</w:t>
      </w:r>
    </w:p>
    <w:p w:rsidR="00C6126B" w:rsidRDefault="00C6126B" w:rsidP="00C6126B">
      <w:pPr>
        <w:pStyle w:val="HTML"/>
        <w:rPr>
          <w:color w:val="000000"/>
        </w:rPr>
      </w:pPr>
      <w:r>
        <w:rPr>
          <w:color w:val="000000"/>
        </w:rPr>
        <w:t>11</w:t>
      </w:r>
      <w:r w:rsidR="002C25CF">
        <w:rPr>
          <w:rFonts w:hint="eastAsia"/>
          <w:color w:val="000000"/>
        </w:rPr>
        <w:t>.</w:t>
      </w:r>
      <w:r>
        <w:rPr>
          <w:color w:val="000000"/>
        </w:rPr>
        <w:t>经营电子商城业务的亚迪公司通过数据挖掘了解消费者的购买经历、对产品的评价、产品浏览和搜索行为，从而在掌握消费者真实需求的基础上有的放矢地向消费者推荐商品。据统计，该公司网站推荐的食品类、服装类和家电类商品的销售转化率分别高达 52 ％、 55 ％和 60 ％。在本案例中，亚迪公司运用信息技术实施了 (</w:t>
      </w:r>
      <w:r w:rsidR="002C25CF">
        <w:rPr>
          <w:rFonts w:hint="eastAsia"/>
          <w:color w:val="000000"/>
        </w:rPr>
        <w:t xml:space="preserve">  </w:t>
      </w:r>
      <w:r>
        <w:rPr>
          <w:color w:val="000000"/>
        </w:rPr>
        <w:t xml:space="preserve"> ）。 </w:t>
      </w:r>
    </w:p>
    <w:p w:rsidR="004C325B" w:rsidRDefault="00C6126B" w:rsidP="00311F5F">
      <w:pPr>
        <w:pStyle w:val="HTML"/>
        <w:rPr>
          <w:color w:val="000000"/>
        </w:rPr>
      </w:pPr>
      <w:r>
        <w:rPr>
          <w:color w:val="000000"/>
        </w:rPr>
        <w:t>A</w:t>
      </w:r>
      <w:r w:rsidR="002C25CF">
        <w:rPr>
          <w:rFonts w:hint="eastAsia"/>
          <w:color w:val="000000"/>
        </w:rPr>
        <w:t>.</w:t>
      </w:r>
      <w:r>
        <w:rPr>
          <w:color w:val="000000"/>
        </w:rPr>
        <w:t>市场开发战略</w:t>
      </w:r>
      <w:r w:rsidR="002C25CF">
        <w:rPr>
          <w:rFonts w:hint="eastAsia"/>
          <w:color w:val="000000"/>
        </w:rPr>
        <w:t xml:space="preserve">     </w:t>
      </w:r>
      <w:r>
        <w:rPr>
          <w:color w:val="000000"/>
        </w:rPr>
        <w:t xml:space="preserve"> B</w:t>
      </w:r>
      <w:r w:rsidR="002C25CF">
        <w:rPr>
          <w:rFonts w:hint="eastAsia"/>
          <w:color w:val="000000"/>
        </w:rPr>
        <w:t>.</w:t>
      </w:r>
      <w:r>
        <w:rPr>
          <w:color w:val="000000"/>
        </w:rPr>
        <w:t xml:space="preserve">差异化战略 </w:t>
      </w:r>
      <w:r w:rsidR="002C25CF">
        <w:rPr>
          <w:rFonts w:hint="eastAsia"/>
          <w:color w:val="000000"/>
        </w:rPr>
        <w:t xml:space="preserve">    </w:t>
      </w:r>
      <w:r>
        <w:rPr>
          <w:color w:val="000000"/>
        </w:rPr>
        <w:t>C</w:t>
      </w:r>
      <w:r w:rsidR="002C25CF">
        <w:rPr>
          <w:rFonts w:hint="eastAsia"/>
          <w:color w:val="000000"/>
        </w:rPr>
        <w:t>.</w:t>
      </w:r>
      <w:r>
        <w:rPr>
          <w:color w:val="000000"/>
        </w:rPr>
        <w:t>集中化战略</w:t>
      </w:r>
      <w:r w:rsidR="002C25CF">
        <w:rPr>
          <w:color w:val="000000"/>
        </w:rPr>
        <w:t xml:space="preserve"> </w:t>
      </w:r>
      <w:r w:rsidR="002C25CF">
        <w:rPr>
          <w:rFonts w:hint="eastAsia"/>
          <w:color w:val="000000"/>
        </w:rPr>
        <w:t xml:space="preserve">   </w:t>
      </w:r>
      <w:r w:rsidR="002C25CF">
        <w:rPr>
          <w:color w:val="000000"/>
        </w:rPr>
        <w:t>D</w:t>
      </w:r>
      <w:r w:rsidR="002C25CF">
        <w:rPr>
          <w:rFonts w:hint="eastAsia"/>
          <w:color w:val="000000"/>
        </w:rPr>
        <w:t>.</w:t>
      </w:r>
      <w:r>
        <w:rPr>
          <w:color w:val="000000"/>
        </w:rPr>
        <w:t>多元化战略</w:t>
      </w:r>
    </w:p>
    <w:p w:rsidR="004C325B" w:rsidRDefault="00C6126B" w:rsidP="00C6126B">
      <w:pPr>
        <w:pStyle w:val="HTML"/>
        <w:rPr>
          <w:color w:val="000000"/>
        </w:rPr>
      </w:pPr>
      <w:r>
        <w:rPr>
          <w:color w:val="000000"/>
        </w:rPr>
        <w:t>12</w:t>
      </w:r>
      <w:r w:rsidR="002C25CF">
        <w:rPr>
          <w:rFonts w:hint="eastAsia"/>
          <w:color w:val="000000"/>
        </w:rPr>
        <w:t>.</w:t>
      </w:r>
      <w:r>
        <w:rPr>
          <w:color w:val="000000"/>
        </w:rPr>
        <w:t>永泽公司是一家餐饮公司。 2010 年，一场传染病的流行使餐饮业进人“寒冬”。该公司在进行风险评估后认为，这场传染病的流行将使消费者的健康饮食意识大大增强，于是组织员工迅速开发并推出系列健康菜品，使公司营业额逆势上升。永泽公司的上述做法体现的风险管理特征是（</w:t>
      </w:r>
      <w:r w:rsidR="002C25CF">
        <w:rPr>
          <w:rFonts w:hint="eastAsia"/>
          <w:color w:val="000000"/>
        </w:rPr>
        <w:t xml:space="preserve">   </w:t>
      </w:r>
      <w:r>
        <w:rPr>
          <w:color w:val="000000"/>
        </w:rPr>
        <w:t>）。</w:t>
      </w:r>
    </w:p>
    <w:p w:rsidR="004C325B" w:rsidRDefault="00C6126B" w:rsidP="00C6126B">
      <w:pPr>
        <w:pStyle w:val="HTML"/>
        <w:rPr>
          <w:color w:val="000000"/>
        </w:rPr>
      </w:pPr>
      <w:r>
        <w:rPr>
          <w:color w:val="000000"/>
        </w:rPr>
        <w:t xml:space="preserve"> A</w:t>
      </w:r>
      <w:r w:rsidR="002C25CF">
        <w:rPr>
          <w:rFonts w:hint="eastAsia"/>
          <w:color w:val="000000"/>
        </w:rPr>
        <w:t>.</w:t>
      </w:r>
      <w:r>
        <w:rPr>
          <w:color w:val="000000"/>
        </w:rPr>
        <w:t xml:space="preserve">战略性 </w:t>
      </w:r>
      <w:r w:rsidR="002C25CF">
        <w:rPr>
          <w:rFonts w:hint="eastAsia"/>
          <w:color w:val="000000"/>
        </w:rPr>
        <w:t xml:space="preserve">           </w:t>
      </w:r>
      <w:r>
        <w:rPr>
          <w:color w:val="000000"/>
        </w:rPr>
        <w:t>B</w:t>
      </w:r>
      <w:r w:rsidR="002C25CF">
        <w:rPr>
          <w:rFonts w:hint="eastAsia"/>
          <w:color w:val="000000"/>
        </w:rPr>
        <w:t>.</w:t>
      </w:r>
      <w:r>
        <w:rPr>
          <w:color w:val="000000"/>
        </w:rPr>
        <w:t xml:space="preserve">专业性 </w:t>
      </w:r>
      <w:r w:rsidR="002C25CF">
        <w:rPr>
          <w:rFonts w:hint="eastAsia"/>
          <w:color w:val="000000"/>
        </w:rPr>
        <w:t xml:space="preserve">        </w:t>
      </w:r>
      <w:r>
        <w:rPr>
          <w:color w:val="000000"/>
        </w:rPr>
        <w:t>C</w:t>
      </w:r>
      <w:r w:rsidR="002C25CF">
        <w:rPr>
          <w:rFonts w:hint="eastAsia"/>
          <w:color w:val="000000"/>
        </w:rPr>
        <w:t>.</w:t>
      </w:r>
      <w:r>
        <w:rPr>
          <w:color w:val="000000"/>
        </w:rPr>
        <w:t xml:space="preserve">二重性 </w:t>
      </w:r>
      <w:r w:rsidR="002C25CF">
        <w:rPr>
          <w:rFonts w:hint="eastAsia"/>
          <w:color w:val="000000"/>
        </w:rPr>
        <w:t xml:space="preserve">       </w:t>
      </w:r>
      <w:r>
        <w:rPr>
          <w:color w:val="000000"/>
        </w:rPr>
        <w:t>D</w:t>
      </w:r>
      <w:r w:rsidR="002C25CF">
        <w:rPr>
          <w:rFonts w:hint="eastAsia"/>
          <w:color w:val="000000"/>
        </w:rPr>
        <w:t>.</w:t>
      </w:r>
      <w:r>
        <w:rPr>
          <w:color w:val="000000"/>
        </w:rPr>
        <w:t>系统性</w:t>
      </w:r>
    </w:p>
    <w:p w:rsidR="002640FB" w:rsidRDefault="00C6126B" w:rsidP="004C325B">
      <w:pPr>
        <w:pStyle w:val="HTML"/>
        <w:rPr>
          <w:rFonts w:hint="eastAsia"/>
          <w:color w:val="000000"/>
        </w:rPr>
      </w:pPr>
      <w:r>
        <w:rPr>
          <w:color w:val="000000"/>
        </w:rPr>
        <w:t>13</w:t>
      </w:r>
      <w:r w:rsidR="002C25CF">
        <w:rPr>
          <w:rFonts w:hint="eastAsia"/>
          <w:color w:val="000000"/>
        </w:rPr>
        <w:t>.</w:t>
      </w:r>
      <w:r>
        <w:rPr>
          <w:color w:val="000000"/>
        </w:rPr>
        <w:t>万明电力公司通过大数据分析发现了停电以后恢复供电时间的长短与客户满意度的高度相关性，并依据具体的数据调整了服务策略，提高了客户满意度。根据上</w:t>
      </w:r>
      <w:r w:rsidR="004C325B">
        <w:rPr>
          <w:color w:val="000000"/>
        </w:rPr>
        <w:t>述信息，万明公司运用大数据分析影响的战略转型的主要方面是（</w:t>
      </w:r>
      <w:r w:rsidR="002C25CF">
        <w:rPr>
          <w:rFonts w:hint="eastAsia"/>
          <w:color w:val="000000"/>
        </w:rPr>
        <w:t xml:space="preserve">   </w:t>
      </w:r>
      <w:r w:rsidR="004C325B">
        <w:rPr>
          <w:color w:val="000000"/>
        </w:rPr>
        <w:t>）。</w:t>
      </w:r>
    </w:p>
    <w:p w:rsidR="004C325B" w:rsidRDefault="004C325B" w:rsidP="004C325B">
      <w:pPr>
        <w:pStyle w:val="HTML"/>
        <w:rPr>
          <w:color w:val="000000"/>
        </w:rPr>
      </w:pPr>
      <w:r>
        <w:rPr>
          <w:color w:val="000000"/>
        </w:rPr>
        <w:t xml:space="preserve"> A</w:t>
      </w:r>
      <w:r w:rsidR="002C25CF">
        <w:rPr>
          <w:rFonts w:hint="eastAsia"/>
          <w:color w:val="000000"/>
        </w:rPr>
        <w:t>.</w:t>
      </w:r>
      <w:r>
        <w:rPr>
          <w:color w:val="000000"/>
        </w:rPr>
        <w:t>生产管理</w:t>
      </w:r>
      <w:r w:rsidR="002C25CF">
        <w:rPr>
          <w:rFonts w:hint="eastAsia"/>
          <w:color w:val="000000"/>
        </w:rPr>
        <w:t xml:space="preserve">       </w:t>
      </w:r>
      <w:r>
        <w:rPr>
          <w:color w:val="000000"/>
        </w:rPr>
        <w:t xml:space="preserve"> B</w:t>
      </w:r>
      <w:r w:rsidR="002C25CF">
        <w:rPr>
          <w:rFonts w:hint="eastAsia"/>
          <w:color w:val="000000"/>
        </w:rPr>
        <w:t>.</w:t>
      </w:r>
      <w:r>
        <w:rPr>
          <w:color w:val="000000"/>
        </w:rPr>
        <w:t>营销管理</w:t>
      </w:r>
      <w:r w:rsidR="002C25CF">
        <w:rPr>
          <w:rFonts w:hint="eastAsia"/>
          <w:color w:val="000000"/>
        </w:rPr>
        <w:t xml:space="preserve">      </w:t>
      </w:r>
      <w:r>
        <w:rPr>
          <w:color w:val="000000"/>
        </w:rPr>
        <w:t xml:space="preserve"> C</w:t>
      </w:r>
      <w:r w:rsidR="002C25CF">
        <w:rPr>
          <w:rFonts w:hint="eastAsia"/>
          <w:color w:val="000000"/>
        </w:rPr>
        <w:t>.</w:t>
      </w:r>
      <w:r>
        <w:rPr>
          <w:color w:val="000000"/>
        </w:rPr>
        <w:t xml:space="preserve">成本管理 </w:t>
      </w:r>
      <w:r w:rsidR="002C25CF">
        <w:rPr>
          <w:rFonts w:hint="eastAsia"/>
          <w:color w:val="000000"/>
        </w:rPr>
        <w:t xml:space="preserve">     </w:t>
      </w:r>
      <w:r>
        <w:rPr>
          <w:color w:val="000000"/>
        </w:rPr>
        <w:t>D</w:t>
      </w:r>
      <w:r w:rsidR="002C25CF">
        <w:rPr>
          <w:rFonts w:hint="eastAsia"/>
          <w:color w:val="000000"/>
        </w:rPr>
        <w:t>.</w:t>
      </w:r>
      <w:r>
        <w:rPr>
          <w:color w:val="000000"/>
        </w:rPr>
        <w:t>市场调研与预测</w:t>
      </w:r>
    </w:p>
    <w:p w:rsidR="004C325B" w:rsidRDefault="004C325B" w:rsidP="004C325B">
      <w:pPr>
        <w:pStyle w:val="HTML"/>
        <w:rPr>
          <w:color w:val="000000"/>
        </w:rPr>
      </w:pPr>
      <w:r>
        <w:rPr>
          <w:color w:val="000000"/>
        </w:rPr>
        <w:t>14</w:t>
      </w:r>
      <w:r w:rsidR="002C25CF">
        <w:rPr>
          <w:rFonts w:hint="eastAsia"/>
          <w:color w:val="000000"/>
        </w:rPr>
        <w:t>.</w:t>
      </w:r>
      <w:r>
        <w:rPr>
          <w:color w:val="000000"/>
        </w:rPr>
        <w:t>有关研究机构证实，从事中成药生产的上市公司天康公司的主打产品含有对人体健康有害的成分。该研究结果被媒体披露后，天康公司的股价大跌，购买其产品的部分消费者和经销商纷纷要求退货，致使其经营陷入危机。上述案例中，天康公司面临的风险属于（</w:t>
      </w:r>
      <w:r w:rsidR="00994A1E">
        <w:rPr>
          <w:rFonts w:hint="eastAsia"/>
          <w:color w:val="000000"/>
        </w:rPr>
        <w:t xml:space="preserve">      </w:t>
      </w:r>
      <w:r>
        <w:rPr>
          <w:color w:val="000000"/>
        </w:rPr>
        <w:t>）。</w:t>
      </w:r>
    </w:p>
    <w:p w:rsidR="004C325B" w:rsidRDefault="004C325B" w:rsidP="004C325B">
      <w:pPr>
        <w:pStyle w:val="HTML"/>
        <w:rPr>
          <w:color w:val="000000"/>
        </w:rPr>
      </w:pPr>
      <w:r>
        <w:rPr>
          <w:color w:val="000000"/>
        </w:rPr>
        <w:t xml:space="preserve"> A</w:t>
      </w:r>
      <w:r w:rsidR="00994A1E">
        <w:rPr>
          <w:rFonts w:hint="eastAsia"/>
          <w:color w:val="000000"/>
        </w:rPr>
        <w:t>.</w:t>
      </w:r>
      <w:r>
        <w:rPr>
          <w:color w:val="000000"/>
        </w:rPr>
        <w:t>运营风险</w:t>
      </w:r>
      <w:r w:rsidR="00994A1E">
        <w:rPr>
          <w:rFonts w:hint="eastAsia"/>
          <w:color w:val="000000"/>
        </w:rPr>
        <w:t xml:space="preserve">     </w:t>
      </w:r>
      <w:r>
        <w:rPr>
          <w:color w:val="000000"/>
        </w:rPr>
        <w:t xml:space="preserve"> B</w:t>
      </w:r>
      <w:r w:rsidR="00994A1E">
        <w:rPr>
          <w:rFonts w:hint="eastAsia"/>
          <w:color w:val="000000"/>
        </w:rPr>
        <w:t>.</w:t>
      </w:r>
      <w:r>
        <w:rPr>
          <w:color w:val="000000"/>
        </w:rPr>
        <w:t>市场风险</w:t>
      </w:r>
      <w:r w:rsidR="00994A1E">
        <w:rPr>
          <w:rFonts w:hint="eastAsia"/>
          <w:color w:val="000000"/>
        </w:rPr>
        <w:t xml:space="preserve">      </w:t>
      </w:r>
      <w:r>
        <w:rPr>
          <w:color w:val="000000"/>
        </w:rPr>
        <w:t xml:space="preserve"> C</w:t>
      </w:r>
      <w:r w:rsidR="00994A1E">
        <w:rPr>
          <w:rFonts w:hint="eastAsia"/>
          <w:color w:val="000000"/>
        </w:rPr>
        <w:t>.</w:t>
      </w:r>
      <w:r>
        <w:rPr>
          <w:color w:val="000000"/>
        </w:rPr>
        <w:t xml:space="preserve">产业风险 </w:t>
      </w:r>
      <w:r w:rsidR="00994A1E">
        <w:rPr>
          <w:rFonts w:hint="eastAsia"/>
          <w:color w:val="000000"/>
        </w:rPr>
        <w:t xml:space="preserve">       </w:t>
      </w:r>
      <w:r>
        <w:rPr>
          <w:color w:val="000000"/>
        </w:rPr>
        <w:t>D</w:t>
      </w:r>
      <w:r w:rsidR="00994A1E">
        <w:rPr>
          <w:rFonts w:hint="eastAsia"/>
          <w:color w:val="000000"/>
        </w:rPr>
        <w:t>.</w:t>
      </w:r>
      <w:r>
        <w:rPr>
          <w:color w:val="000000"/>
        </w:rPr>
        <w:t>财务风险</w:t>
      </w:r>
    </w:p>
    <w:p w:rsidR="004C325B" w:rsidRDefault="004C325B" w:rsidP="004C325B">
      <w:pPr>
        <w:pStyle w:val="HTML"/>
        <w:rPr>
          <w:color w:val="000000"/>
        </w:rPr>
      </w:pPr>
      <w:r>
        <w:rPr>
          <w:rFonts w:hint="eastAsia"/>
          <w:color w:val="000000"/>
        </w:rPr>
        <w:t>15.</w:t>
      </w:r>
      <w:r>
        <w:rPr>
          <w:color w:val="000000"/>
        </w:rPr>
        <w:t>经营中式快餐的力元公司于 2015 年宣布其战略目标是建成门店覆盖全国的“快餐帝国”。由于扩张过快、缺乏相关资源保障、各地流行菜系经营者的激烈竞争以及不同消费者口味难以调和的矛盾，该战略目标未能实现，公司经营也陷人危机。从零散产业角度看，下列各项中，属于力元公司进行战略选择未能避免的战略陷阱是（</w:t>
      </w:r>
      <w:r w:rsidR="00994A1E">
        <w:rPr>
          <w:rFonts w:hint="eastAsia"/>
          <w:color w:val="000000"/>
        </w:rPr>
        <w:t xml:space="preserve">  </w:t>
      </w:r>
      <w:r>
        <w:rPr>
          <w:color w:val="000000"/>
        </w:rPr>
        <w:t xml:space="preserve"> ）。</w:t>
      </w:r>
    </w:p>
    <w:p w:rsidR="00994A1E" w:rsidRDefault="004C325B" w:rsidP="004C325B">
      <w:pPr>
        <w:pStyle w:val="HTML"/>
        <w:rPr>
          <w:color w:val="000000"/>
        </w:rPr>
      </w:pPr>
      <w:r>
        <w:rPr>
          <w:color w:val="000000"/>
        </w:rPr>
        <w:t xml:space="preserve"> A</w:t>
      </w:r>
      <w:r w:rsidR="00994A1E">
        <w:rPr>
          <w:rFonts w:hint="eastAsia"/>
          <w:color w:val="000000"/>
        </w:rPr>
        <w:t>.</w:t>
      </w:r>
      <w:r>
        <w:rPr>
          <w:color w:val="000000"/>
        </w:rPr>
        <w:t>寻求支配地位</w:t>
      </w:r>
      <w:r w:rsidR="00994A1E">
        <w:rPr>
          <w:rFonts w:hint="eastAsia"/>
          <w:color w:val="000000"/>
        </w:rPr>
        <w:t xml:space="preserve">            </w:t>
      </w:r>
      <w:r>
        <w:rPr>
          <w:color w:val="000000"/>
        </w:rPr>
        <w:t xml:space="preserve"> B</w:t>
      </w:r>
      <w:r w:rsidR="00994A1E">
        <w:rPr>
          <w:rFonts w:hint="eastAsia"/>
          <w:color w:val="000000"/>
        </w:rPr>
        <w:t>.</w:t>
      </w:r>
      <w:r>
        <w:rPr>
          <w:color w:val="000000"/>
        </w:rPr>
        <w:t>不能保持严格的战略约束力</w:t>
      </w:r>
    </w:p>
    <w:p w:rsidR="004C325B" w:rsidRDefault="004C325B" w:rsidP="004C325B">
      <w:pPr>
        <w:pStyle w:val="HTML"/>
        <w:rPr>
          <w:color w:val="000000"/>
        </w:rPr>
      </w:pPr>
      <w:r>
        <w:rPr>
          <w:color w:val="000000"/>
        </w:rPr>
        <w:t xml:space="preserve"> C</w:t>
      </w:r>
      <w:r w:rsidR="00994A1E">
        <w:rPr>
          <w:rFonts w:hint="eastAsia"/>
          <w:color w:val="000000"/>
        </w:rPr>
        <w:t>.</w:t>
      </w:r>
      <w:r>
        <w:rPr>
          <w:color w:val="000000"/>
        </w:rPr>
        <w:t xml:space="preserve">过分集权化 </w:t>
      </w:r>
      <w:r w:rsidR="00994A1E">
        <w:rPr>
          <w:rFonts w:hint="eastAsia"/>
          <w:color w:val="000000"/>
        </w:rPr>
        <w:t xml:space="preserve">              </w:t>
      </w:r>
      <w:r>
        <w:rPr>
          <w:color w:val="000000"/>
        </w:rPr>
        <w:t>D</w:t>
      </w:r>
      <w:r w:rsidR="00994A1E">
        <w:rPr>
          <w:rFonts w:hint="eastAsia"/>
          <w:color w:val="000000"/>
        </w:rPr>
        <w:t>.</w:t>
      </w:r>
      <w:r>
        <w:rPr>
          <w:color w:val="000000"/>
        </w:rPr>
        <w:t>不了解竞争者的战略目标和管理费用</w:t>
      </w:r>
    </w:p>
    <w:p w:rsidR="004C325B" w:rsidRDefault="004C325B" w:rsidP="004C325B">
      <w:pPr>
        <w:pStyle w:val="HTML"/>
        <w:rPr>
          <w:color w:val="000000"/>
        </w:rPr>
      </w:pPr>
      <w:r>
        <w:rPr>
          <w:color w:val="000000"/>
        </w:rPr>
        <w:t>16 ，截至 2015 年秋， U 国 N 航空公司与 M 航空公司合并已有 5 年，但原 N 公司和 M 公司机舱服务员的劳工合约仍未统一。为此，原 N 公司与 M 公司的</w:t>
      </w:r>
      <w:r>
        <w:rPr>
          <w:color w:val="000000"/>
        </w:rPr>
        <w:lastRenderedPageBreak/>
        <w:t>机舱服务员在临近圣诞节期间，发起抗议行动，有效推动了该问题的解决。本案例中原 N 公司与 M 公司机舱服务员的权力来源于（</w:t>
      </w:r>
      <w:r w:rsidR="00994A1E">
        <w:rPr>
          <w:rFonts w:hint="eastAsia"/>
          <w:color w:val="000000"/>
        </w:rPr>
        <w:t xml:space="preserve">   </w:t>
      </w:r>
      <w:r>
        <w:rPr>
          <w:color w:val="000000"/>
        </w:rPr>
        <w:t>）。</w:t>
      </w:r>
    </w:p>
    <w:p w:rsidR="004C325B" w:rsidRDefault="004C325B" w:rsidP="004C325B">
      <w:pPr>
        <w:pStyle w:val="HTML"/>
        <w:rPr>
          <w:color w:val="000000"/>
        </w:rPr>
      </w:pPr>
      <w:r>
        <w:rPr>
          <w:color w:val="000000"/>
        </w:rPr>
        <w:t xml:space="preserve"> A</w:t>
      </w:r>
      <w:r w:rsidR="00994A1E">
        <w:rPr>
          <w:rFonts w:hint="eastAsia"/>
          <w:color w:val="000000"/>
        </w:rPr>
        <w:t>.</w:t>
      </w:r>
      <w:r>
        <w:rPr>
          <w:color w:val="000000"/>
        </w:rPr>
        <w:t>个人的素质和影响</w:t>
      </w:r>
      <w:r w:rsidR="00994A1E">
        <w:rPr>
          <w:rFonts w:hint="eastAsia"/>
          <w:color w:val="000000"/>
        </w:rPr>
        <w:t xml:space="preserve">             </w:t>
      </w:r>
      <w:r>
        <w:rPr>
          <w:color w:val="000000"/>
        </w:rPr>
        <w:t xml:space="preserve"> B</w:t>
      </w:r>
      <w:r w:rsidR="00994A1E">
        <w:rPr>
          <w:rFonts w:hint="eastAsia"/>
          <w:color w:val="000000"/>
        </w:rPr>
        <w:t>.</w:t>
      </w:r>
      <w:r>
        <w:rPr>
          <w:color w:val="000000"/>
        </w:rPr>
        <w:t>在管理层次中的地位</w:t>
      </w:r>
    </w:p>
    <w:p w:rsidR="004C325B" w:rsidRDefault="004C325B" w:rsidP="004C325B">
      <w:pPr>
        <w:pStyle w:val="HTML"/>
        <w:rPr>
          <w:color w:val="000000"/>
        </w:rPr>
      </w:pPr>
      <w:r>
        <w:rPr>
          <w:color w:val="000000"/>
        </w:rPr>
        <w:t xml:space="preserve"> C</w:t>
      </w:r>
      <w:r w:rsidR="00994A1E">
        <w:rPr>
          <w:rFonts w:hint="eastAsia"/>
          <w:color w:val="000000"/>
        </w:rPr>
        <w:t>.</w:t>
      </w:r>
      <w:r>
        <w:rPr>
          <w:color w:val="000000"/>
        </w:rPr>
        <w:t>利益相关者集中或联合的程度</w:t>
      </w:r>
      <w:r w:rsidR="00994A1E">
        <w:rPr>
          <w:rFonts w:hint="eastAsia"/>
          <w:color w:val="000000"/>
        </w:rPr>
        <w:t xml:space="preserve">   </w:t>
      </w:r>
      <w:r>
        <w:rPr>
          <w:color w:val="000000"/>
        </w:rPr>
        <w:t xml:space="preserve"> D</w:t>
      </w:r>
      <w:r w:rsidR="00994A1E">
        <w:rPr>
          <w:rFonts w:hint="eastAsia"/>
          <w:color w:val="000000"/>
        </w:rPr>
        <w:t>.</w:t>
      </w:r>
      <w:r>
        <w:rPr>
          <w:color w:val="000000"/>
        </w:rPr>
        <w:t>参与或影响企业战略决策与实施过程</w:t>
      </w:r>
    </w:p>
    <w:p w:rsidR="004C325B" w:rsidRDefault="004C325B" w:rsidP="004C325B">
      <w:pPr>
        <w:pStyle w:val="HTML"/>
        <w:rPr>
          <w:color w:val="000000"/>
        </w:rPr>
      </w:pPr>
      <w:r>
        <w:rPr>
          <w:color w:val="000000"/>
        </w:rPr>
        <w:t>17</w:t>
      </w:r>
      <w:r w:rsidR="00994A1E">
        <w:rPr>
          <w:rFonts w:hint="eastAsia"/>
          <w:color w:val="000000"/>
        </w:rPr>
        <w:t>.</w:t>
      </w:r>
      <w:r>
        <w:rPr>
          <w:color w:val="000000"/>
        </w:rPr>
        <w:t>民先公司是一家销售生鲜食品的大型连锁超市。 2017 年，该公司新开设了网上销售业务，并初步建立了快速高效的物流体系，目前已实现在若干超市门店 3 公里范围内，至多 30 分钟即可送货上门。从战略变革发展阶段角度看，民先公司的上述做法属于战略变革的（</w:t>
      </w:r>
      <w:r w:rsidR="00994A1E">
        <w:rPr>
          <w:rFonts w:hint="eastAsia"/>
          <w:color w:val="000000"/>
        </w:rPr>
        <w:t xml:space="preserve">    </w:t>
      </w:r>
      <w:r>
        <w:rPr>
          <w:color w:val="000000"/>
        </w:rPr>
        <w:t xml:space="preserve">）。 </w:t>
      </w:r>
    </w:p>
    <w:p w:rsidR="004C325B" w:rsidRDefault="004C325B" w:rsidP="004C325B">
      <w:pPr>
        <w:pStyle w:val="HTML"/>
        <w:rPr>
          <w:color w:val="000000"/>
        </w:rPr>
      </w:pPr>
      <w:r>
        <w:rPr>
          <w:color w:val="000000"/>
        </w:rPr>
        <w:t>A</w:t>
      </w:r>
      <w:r w:rsidR="00994A1E">
        <w:rPr>
          <w:rFonts w:hint="eastAsia"/>
          <w:color w:val="000000"/>
        </w:rPr>
        <w:t>.</w:t>
      </w:r>
      <w:r>
        <w:rPr>
          <w:color w:val="000000"/>
        </w:rPr>
        <w:t>连续阶段</w:t>
      </w:r>
      <w:r w:rsidR="00994A1E">
        <w:rPr>
          <w:rFonts w:hint="eastAsia"/>
          <w:color w:val="000000"/>
        </w:rPr>
        <w:t xml:space="preserve">      </w:t>
      </w:r>
      <w:r>
        <w:rPr>
          <w:color w:val="000000"/>
        </w:rPr>
        <w:t xml:space="preserve"> B</w:t>
      </w:r>
      <w:r w:rsidR="00994A1E">
        <w:rPr>
          <w:rFonts w:hint="eastAsia"/>
          <w:color w:val="000000"/>
        </w:rPr>
        <w:t>.</w:t>
      </w:r>
      <w:r>
        <w:rPr>
          <w:color w:val="000000"/>
        </w:rPr>
        <w:t>渐进阶段</w:t>
      </w:r>
      <w:r w:rsidR="00994A1E">
        <w:rPr>
          <w:rFonts w:hint="eastAsia"/>
          <w:color w:val="000000"/>
        </w:rPr>
        <w:t xml:space="preserve">        </w:t>
      </w:r>
      <w:r>
        <w:rPr>
          <w:color w:val="000000"/>
        </w:rPr>
        <w:t xml:space="preserve"> C</w:t>
      </w:r>
      <w:r w:rsidR="00994A1E">
        <w:rPr>
          <w:rFonts w:hint="eastAsia"/>
          <w:color w:val="000000"/>
        </w:rPr>
        <w:t>.</w:t>
      </w:r>
      <w:r>
        <w:rPr>
          <w:color w:val="000000"/>
        </w:rPr>
        <w:t>不断改变阶段</w:t>
      </w:r>
      <w:r w:rsidR="000601EA">
        <w:rPr>
          <w:rFonts w:hint="eastAsia"/>
          <w:color w:val="000000"/>
        </w:rPr>
        <w:t xml:space="preserve">     </w:t>
      </w:r>
      <w:r w:rsidR="00994A1E">
        <w:rPr>
          <w:rFonts w:hint="eastAsia"/>
          <w:color w:val="000000"/>
        </w:rPr>
        <w:t xml:space="preserve">  </w:t>
      </w:r>
      <w:r>
        <w:rPr>
          <w:color w:val="000000"/>
        </w:rPr>
        <w:t xml:space="preserve"> D</w:t>
      </w:r>
      <w:r w:rsidR="00994A1E">
        <w:rPr>
          <w:rFonts w:hint="eastAsia"/>
          <w:color w:val="000000"/>
        </w:rPr>
        <w:t>.</w:t>
      </w:r>
      <w:r>
        <w:rPr>
          <w:color w:val="000000"/>
        </w:rPr>
        <w:t>全面阶段</w:t>
      </w:r>
    </w:p>
    <w:p w:rsidR="004C325B" w:rsidRDefault="004C325B" w:rsidP="004C325B">
      <w:pPr>
        <w:pStyle w:val="HTML"/>
        <w:rPr>
          <w:color w:val="000000"/>
        </w:rPr>
      </w:pPr>
      <w:r>
        <w:rPr>
          <w:color w:val="000000"/>
        </w:rPr>
        <w:t>18</w:t>
      </w:r>
      <w:r w:rsidR="00994A1E">
        <w:rPr>
          <w:rFonts w:hint="eastAsia"/>
          <w:color w:val="000000"/>
        </w:rPr>
        <w:t>.</w:t>
      </w:r>
      <w:r>
        <w:rPr>
          <w:color w:val="000000"/>
        </w:rPr>
        <w:t>贝乐玩具公司成立十年来，生产和经营规模逐步扩大，玩具产品的品种不断增加。为了提高工作效率并实现规模经济，该公司应采用的组织结构是（</w:t>
      </w:r>
      <w:r w:rsidR="00994A1E">
        <w:rPr>
          <w:rFonts w:hint="eastAsia"/>
          <w:color w:val="000000"/>
        </w:rPr>
        <w:t xml:space="preserve">   </w:t>
      </w:r>
      <w:r>
        <w:rPr>
          <w:color w:val="000000"/>
        </w:rPr>
        <w:t>）。</w:t>
      </w:r>
      <w:r w:rsidR="00994A1E">
        <w:rPr>
          <w:color w:val="000000"/>
        </w:rPr>
        <w:t xml:space="preserve"> </w:t>
      </w:r>
      <w:r w:rsidR="00994A1E">
        <w:rPr>
          <w:rFonts w:hint="eastAsia"/>
          <w:color w:val="000000"/>
        </w:rPr>
        <w:t xml:space="preserve"> </w:t>
      </w:r>
      <w:r w:rsidR="00994A1E">
        <w:rPr>
          <w:color w:val="000000"/>
        </w:rPr>
        <w:t>A</w:t>
      </w:r>
      <w:r w:rsidR="00994A1E">
        <w:rPr>
          <w:rFonts w:hint="eastAsia"/>
          <w:color w:val="000000"/>
        </w:rPr>
        <w:t>.</w:t>
      </w:r>
      <w:r>
        <w:rPr>
          <w:color w:val="000000"/>
        </w:rPr>
        <w:t>事业部制组织结构</w:t>
      </w:r>
      <w:r w:rsidR="00994A1E">
        <w:rPr>
          <w:rFonts w:hint="eastAsia"/>
          <w:color w:val="000000"/>
        </w:rPr>
        <w:t xml:space="preserve">          </w:t>
      </w:r>
      <w:r>
        <w:rPr>
          <w:color w:val="000000"/>
        </w:rPr>
        <w:t xml:space="preserve"> B</w:t>
      </w:r>
      <w:r w:rsidR="00994A1E">
        <w:rPr>
          <w:rFonts w:hint="eastAsia"/>
          <w:color w:val="000000"/>
        </w:rPr>
        <w:t>.</w:t>
      </w:r>
      <w:r>
        <w:rPr>
          <w:color w:val="000000"/>
        </w:rPr>
        <w:t xml:space="preserve"> M 型组织结构</w:t>
      </w:r>
    </w:p>
    <w:p w:rsidR="004C325B" w:rsidRDefault="004C325B" w:rsidP="004C325B">
      <w:pPr>
        <w:pStyle w:val="HTML"/>
        <w:rPr>
          <w:color w:val="000000"/>
        </w:rPr>
      </w:pPr>
      <w:r>
        <w:rPr>
          <w:color w:val="000000"/>
        </w:rPr>
        <w:t>C</w:t>
      </w:r>
      <w:r w:rsidR="00994A1E">
        <w:rPr>
          <w:rFonts w:hint="eastAsia"/>
          <w:color w:val="000000"/>
        </w:rPr>
        <w:t>.</w:t>
      </w:r>
      <w:r w:rsidR="00994A1E">
        <w:rPr>
          <w:color w:val="000000"/>
        </w:rPr>
        <w:t>职能制组织结构</w:t>
      </w:r>
      <w:r w:rsidR="00994A1E">
        <w:rPr>
          <w:rFonts w:hint="eastAsia"/>
          <w:color w:val="000000"/>
        </w:rPr>
        <w:t xml:space="preserve">            </w:t>
      </w:r>
      <w:r>
        <w:rPr>
          <w:color w:val="000000"/>
        </w:rPr>
        <w:t xml:space="preserve"> D</w:t>
      </w:r>
      <w:r w:rsidR="00994A1E">
        <w:rPr>
          <w:rFonts w:hint="eastAsia"/>
          <w:color w:val="000000"/>
        </w:rPr>
        <w:t>.</w:t>
      </w:r>
      <w:r>
        <w:rPr>
          <w:color w:val="000000"/>
        </w:rPr>
        <w:t>创业型组织结构</w:t>
      </w:r>
    </w:p>
    <w:p w:rsidR="004C325B" w:rsidRDefault="004C325B" w:rsidP="004C325B">
      <w:pPr>
        <w:pStyle w:val="HTML"/>
        <w:rPr>
          <w:color w:val="000000"/>
        </w:rPr>
      </w:pPr>
      <w:r>
        <w:rPr>
          <w:color w:val="000000"/>
        </w:rPr>
        <w:t>19</w:t>
      </w:r>
      <w:r w:rsidR="00994A1E">
        <w:rPr>
          <w:rFonts w:hint="eastAsia"/>
          <w:color w:val="000000"/>
        </w:rPr>
        <w:t>.</w:t>
      </w:r>
      <w:r>
        <w:rPr>
          <w:color w:val="000000"/>
        </w:rPr>
        <w:t xml:space="preserve">甲公司是一家白酒生产企业。为了进一步提高产品质量，甲公司通过图表形式将白酒生产按顺序划分为多个模块，并对各个模块逐一进行详细调查，识别出每个模块各种潜在的风险因素或风险事件，从而使公司决策者获得清晰直观的印象。根据上述信息，下列各项中，对甲公司采取的风险管理办法的描述错误的是（ </w:t>
      </w:r>
      <w:r w:rsidR="00994A1E">
        <w:rPr>
          <w:rFonts w:hint="eastAsia"/>
          <w:color w:val="000000"/>
        </w:rPr>
        <w:t xml:space="preserve">  </w:t>
      </w:r>
      <w:r>
        <w:rPr>
          <w:color w:val="000000"/>
        </w:rPr>
        <w:t xml:space="preserve"> ）。 </w:t>
      </w:r>
    </w:p>
    <w:p w:rsidR="004C325B" w:rsidRDefault="004C325B" w:rsidP="004C325B">
      <w:pPr>
        <w:pStyle w:val="HTML"/>
        <w:rPr>
          <w:color w:val="000000"/>
        </w:rPr>
      </w:pPr>
      <w:r>
        <w:rPr>
          <w:color w:val="000000"/>
        </w:rPr>
        <w:t>A</w:t>
      </w:r>
      <w:r w:rsidR="00994A1E">
        <w:rPr>
          <w:rFonts w:hint="eastAsia"/>
          <w:color w:val="000000"/>
        </w:rPr>
        <w:t>.</w:t>
      </w:r>
      <w:r>
        <w:rPr>
          <w:color w:val="000000"/>
        </w:rPr>
        <w:t xml:space="preserve">该方法的优点是简单明了易于操作 </w:t>
      </w:r>
    </w:p>
    <w:p w:rsidR="004C325B" w:rsidRDefault="004C325B" w:rsidP="004C325B">
      <w:pPr>
        <w:pStyle w:val="HTML"/>
        <w:rPr>
          <w:color w:val="000000"/>
        </w:rPr>
      </w:pPr>
      <w:r>
        <w:rPr>
          <w:color w:val="000000"/>
        </w:rPr>
        <w:t>B</w:t>
      </w:r>
      <w:r w:rsidR="00994A1E">
        <w:rPr>
          <w:rFonts w:hint="eastAsia"/>
          <w:color w:val="000000"/>
        </w:rPr>
        <w:t>.</w:t>
      </w:r>
      <w:r>
        <w:rPr>
          <w:color w:val="000000"/>
        </w:rPr>
        <w:t xml:space="preserve">该方法的使用效果依赖于专业人员的水平 </w:t>
      </w:r>
    </w:p>
    <w:p w:rsidR="004C325B" w:rsidRDefault="004C325B" w:rsidP="004C325B">
      <w:pPr>
        <w:pStyle w:val="HTML"/>
        <w:rPr>
          <w:color w:val="000000"/>
        </w:rPr>
      </w:pPr>
      <w:r>
        <w:rPr>
          <w:color w:val="000000"/>
        </w:rPr>
        <w:t>C</w:t>
      </w:r>
      <w:r w:rsidR="00994A1E">
        <w:rPr>
          <w:rFonts w:hint="eastAsia"/>
          <w:color w:val="000000"/>
        </w:rPr>
        <w:t>.</w:t>
      </w:r>
      <w:r>
        <w:rPr>
          <w:color w:val="000000"/>
        </w:rPr>
        <w:t>该方法适用于组织规模较小、流程较简单的业务风险分析</w:t>
      </w:r>
    </w:p>
    <w:p w:rsidR="004C325B" w:rsidRDefault="00994A1E" w:rsidP="004C325B">
      <w:pPr>
        <w:pStyle w:val="HTML"/>
        <w:rPr>
          <w:color w:val="000000"/>
        </w:rPr>
      </w:pPr>
      <w:r>
        <w:rPr>
          <w:color w:val="000000"/>
        </w:rPr>
        <w:t>D</w:t>
      </w:r>
      <w:r>
        <w:rPr>
          <w:rFonts w:hint="eastAsia"/>
          <w:color w:val="000000"/>
        </w:rPr>
        <w:t>.</w:t>
      </w:r>
      <w:r w:rsidR="004C325B">
        <w:rPr>
          <w:color w:val="000000"/>
        </w:rPr>
        <w:t>该方法可以对企业生产或经营中的风险及其成因进行定性分析。</w:t>
      </w:r>
    </w:p>
    <w:p w:rsidR="004C325B" w:rsidRDefault="004C325B" w:rsidP="004C325B">
      <w:pPr>
        <w:pStyle w:val="HTML"/>
        <w:rPr>
          <w:color w:val="000000"/>
        </w:rPr>
      </w:pPr>
      <w:r>
        <w:rPr>
          <w:color w:val="000000"/>
        </w:rPr>
        <w:t>20</w:t>
      </w:r>
      <w:r w:rsidR="00994A1E">
        <w:rPr>
          <w:rFonts w:hint="eastAsia"/>
          <w:color w:val="000000"/>
        </w:rPr>
        <w:t>.</w:t>
      </w:r>
      <w:r>
        <w:rPr>
          <w:color w:val="000000"/>
        </w:rPr>
        <w:t>甲公司曾是一家世界著名的照相机生产企业。近年来，面对各类新型照相设备的兴起，该公司业务转型迟缓，目前出现巨额亏损，频临破产。甲公司遭遇的风险属于（</w:t>
      </w:r>
      <w:r w:rsidR="00DC29EA">
        <w:rPr>
          <w:rFonts w:hint="eastAsia"/>
          <w:color w:val="000000"/>
        </w:rPr>
        <w:t xml:space="preserve">     </w:t>
      </w:r>
      <w:r>
        <w:rPr>
          <w:color w:val="000000"/>
        </w:rPr>
        <w:t>）。</w:t>
      </w:r>
    </w:p>
    <w:p w:rsidR="004C325B" w:rsidRDefault="004C325B" w:rsidP="004C325B">
      <w:pPr>
        <w:pStyle w:val="HTML"/>
        <w:rPr>
          <w:color w:val="000000"/>
        </w:rPr>
      </w:pPr>
      <w:r>
        <w:rPr>
          <w:color w:val="000000"/>
        </w:rPr>
        <w:t xml:space="preserve"> A</w:t>
      </w:r>
      <w:r w:rsidR="00DC29EA">
        <w:rPr>
          <w:rFonts w:hint="eastAsia"/>
          <w:color w:val="000000"/>
        </w:rPr>
        <w:t>.</w:t>
      </w:r>
      <w:r>
        <w:rPr>
          <w:color w:val="000000"/>
        </w:rPr>
        <w:t xml:space="preserve">技术风险 </w:t>
      </w:r>
      <w:r w:rsidR="00DC29EA">
        <w:rPr>
          <w:rFonts w:hint="eastAsia"/>
          <w:color w:val="000000"/>
        </w:rPr>
        <w:t xml:space="preserve">     </w:t>
      </w:r>
      <w:r>
        <w:rPr>
          <w:color w:val="000000"/>
        </w:rPr>
        <w:t>B</w:t>
      </w:r>
      <w:r w:rsidR="00DC29EA">
        <w:rPr>
          <w:rFonts w:hint="eastAsia"/>
          <w:color w:val="000000"/>
        </w:rPr>
        <w:t>.</w:t>
      </w:r>
      <w:r>
        <w:rPr>
          <w:color w:val="000000"/>
        </w:rPr>
        <w:t>财务风险</w:t>
      </w:r>
      <w:r w:rsidR="00DC29EA">
        <w:rPr>
          <w:rFonts w:hint="eastAsia"/>
          <w:color w:val="000000"/>
        </w:rPr>
        <w:t xml:space="preserve">     </w:t>
      </w:r>
      <w:r>
        <w:rPr>
          <w:color w:val="000000"/>
        </w:rPr>
        <w:t xml:space="preserve"> C</w:t>
      </w:r>
      <w:r w:rsidR="00DC29EA">
        <w:rPr>
          <w:rFonts w:hint="eastAsia"/>
          <w:color w:val="000000"/>
        </w:rPr>
        <w:t>.</w:t>
      </w:r>
      <w:r>
        <w:rPr>
          <w:color w:val="000000"/>
        </w:rPr>
        <w:t xml:space="preserve">战略风险 </w:t>
      </w:r>
      <w:r w:rsidR="00DC29EA">
        <w:rPr>
          <w:rFonts w:hint="eastAsia"/>
          <w:color w:val="000000"/>
        </w:rPr>
        <w:t xml:space="preserve">        </w:t>
      </w:r>
      <w:r>
        <w:rPr>
          <w:color w:val="000000"/>
        </w:rPr>
        <w:t>D</w:t>
      </w:r>
      <w:r w:rsidR="00DC29EA">
        <w:rPr>
          <w:rFonts w:hint="eastAsia"/>
          <w:color w:val="000000"/>
        </w:rPr>
        <w:t>.</w:t>
      </w:r>
      <w:r>
        <w:rPr>
          <w:color w:val="000000"/>
        </w:rPr>
        <w:t>产业风险</w:t>
      </w:r>
    </w:p>
    <w:p w:rsidR="004C325B" w:rsidRDefault="004C325B" w:rsidP="004C325B">
      <w:pPr>
        <w:pStyle w:val="HTML"/>
        <w:rPr>
          <w:color w:val="000000"/>
        </w:rPr>
      </w:pPr>
      <w:r>
        <w:rPr>
          <w:color w:val="000000"/>
        </w:rPr>
        <w:t>21</w:t>
      </w:r>
      <w:r w:rsidR="00DC29EA">
        <w:rPr>
          <w:rFonts w:hint="eastAsia"/>
          <w:color w:val="000000"/>
        </w:rPr>
        <w:t>.</w:t>
      </w:r>
      <w:r>
        <w:rPr>
          <w:color w:val="000000"/>
        </w:rPr>
        <w:t xml:space="preserve"> 2016 年以来，生产安保设施的天盾公司先后收购了两家同类企业，在扩大生产经营规模、降低成本的同时，开发出功能优于其他同类产品的新产品。天盾公司的上述收购行为属于该公司的（</w:t>
      </w:r>
      <w:r w:rsidR="00DC29EA">
        <w:rPr>
          <w:rFonts w:hint="eastAsia"/>
          <w:color w:val="000000"/>
        </w:rPr>
        <w:t xml:space="preserve">   </w:t>
      </w:r>
      <w:r>
        <w:rPr>
          <w:color w:val="000000"/>
        </w:rPr>
        <w:t>）。</w:t>
      </w:r>
    </w:p>
    <w:p w:rsidR="004C325B" w:rsidRDefault="004C325B" w:rsidP="004C325B">
      <w:pPr>
        <w:pStyle w:val="HTML"/>
        <w:rPr>
          <w:color w:val="000000"/>
        </w:rPr>
      </w:pPr>
      <w:r>
        <w:rPr>
          <w:color w:val="000000"/>
        </w:rPr>
        <w:t xml:space="preserve"> A</w:t>
      </w:r>
      <w:r w:rsidR="00DC29EA">
        <w:rPr>
          <w:rFonts w:hint="eastAsia"/>
          <w:color w:val="000000"/>
        </w:rPr>
        <w:t>.</w:t>
      </w:r>
      <w:r>
        <w:rPr>
          <w:color w:val="000000"/>
        </w:rPr>
        <w:t>总体战略</w:t>
      </w:r>
      <w:r w:rsidR="00DC29EA">
        <w:rPr>
          <w:rFonts w:hint="eastAsia"/>
          <w:color w:val="000000"/>
        </w:rPr>
        <w:t xml:space="preserve">     </w:t>
      </w:r>
      <w:r>
        <w:rPr>
          <w:color w:val="000000"/>
        </w:rPr>
        <w:t xml:space="preserve"> B</w:t>
      </w:r>
      <w:r w:rsidR="00DC29EA">
        <w:rPr>
          <w:rFonts w:hint="eastAsia"/>
          <w:color w:val="000000"/>
        </w:rPr>
        <w:t>.</w:t>
      </w:r>
      <w:r>
        <w:rPr>
          <w:color w:val="000000"/>
        </w:rPr>
        <w:t>业务单位战略</w:t>
      </w:r>
      <w:r w:rsidR="00DC29EA">
        <w:rPr>
          <w:rFonts w:hint="eastAsia"/>
          <w:color w:val="000000"/>
        </w:rPr>
        <w:t xml:space="preserve">      </w:t>
      </w:r>
      <w:r>
        <w:rPr>
          <w:color w:val="000000"/>
        </w:rPr>
        <w:t xml:space="preserve"> C</w:t>
      </w:r>
      <w:r w:rsidR="00DC29EA">
        <w:rPr>
          <w:rFonts w:hint="eastAsia"/>
          <w:color w:val="000000"/>
        </w:rPr>
        <w:t>.</w:t>
      </w:r>
      <w:r>
        <w:rPr>
          <w:color w:val="000000"/>
        </w:rPr>
        <w:t>职能战略</w:t>
      </w:r>
      <w:r w:rsidR="00DC29EA">
        <w:rPr>
          <w:rFonts w:hint="eastAsia"/>
          <w:color w:val="000000"/>
        </w:rPr>
        <w:t xml:space="preserve">     </w:t>
      </w:r>
      <w:r>
        <w:rPr>
          <w:color w:val="000000"/>
        </w:rPr>
        <w:t xml:space="preserve"> D</w:t>
      </w:r>
      <w:r w:rsidR="00DC29EA">
        <w:rPr>
          <w:rFonts w:hint="eastAsia"/>
          <w:color w:val="000000"/>
        </w:rPr>
        <w:t>.</w:t>
      </w:r>
      <w:r>
        <w:rPr>
          <w:color w:val="000000"/>
        </w:rPr>
        <w:t>混合战略</w:t>
      </w:r>
    </w:p>
    <w:p w:rsidR="004C325B" w:rsidRDefault="004C325B" w:rsidP="004C325B">
      <w:pPr>
        <w:pStyle w:val="HTML"/>
        <w:rPr>
          <w:color w:val="000000"/>
        </w:rPr>
      </w:pPr>
      <w:r>
        <w:rPr>
          <w:color w:val="000000"/>
        </w:rPr>
        <w:t>22</w:t>
      </w:r>
      <w:r w:rsidR="00DC29EA">
        <w:rPr>
          <w:rFonts w:hint="eastAsia"/>
          <w:color w:val="000000"/>
        </w:rPr>
        <w:t>.</w:t>
      </w:r>
      <w:r>
        <w:rPr>
          <w:color w:val="000000"/>
        </w:rPr>
        <w:t>风华公司的主营业务是生产、销售体育运动器材。从去年起，该公司在保留原有业务的同时寻找新的市场机会，开发出适合个人使用的运动健康体测仪并尝试性投放市场。该仪器可随时把使用者在运动中的有关生物指数进行显示并记录下来，从而帮助使用者了解自己的健康状况并选择适当的运动方式。风华公司适宜采取的组织战略类型是（</w:t>
      </w:r>
      <w:r w:rsidR="00DC29EA">
        <w:rPr>
          <w:rFonts w:hint="eastAsia"/>
          <w:color w:val="000000"/>
        </w:rPr>
        <w:t xml:space="preserve">   </w:t>
      </w:r>
      <w:r>
        <w:rPr>
          <w:color w:val="000000"/>
        </w:rPr>
        <w:t>）。</w:t>
      </w:r>
    </w:p>
    <w:p w:rsidR="004C325B" w:rsidRDefault="004C325B" w:rsidP="004C325B">
      <w:pPr>
        <w:pStyle w:val="HTML"/>
        <w:rPr>
          <w:color w:val="000000"/>
        </w:rPr>
      </w:pPr>
      <w:r>
        <w:rPr>
          <w:color w:val="000000"/>
        </w:rPr>
        <w:t>A</w:t>
      </w:r>
      <w:r w:rsidR="00DC29EA">
        <w:rPr>
          <w:rFonts w:hint="eastAsia"/>
          <w:color w:val="000000"/>
        </w:rPr>
        <w:t>.</w:t>
      </w:r>
      <w:r>
        <w:rPr>
          <w:color w:val="000000"/>
        </w:rPr>
        <w:t xml:space="preserve">防御型战略组织 </w:t>
      </w:r>
      <w:r w:rsidR="00DC29EA">
        <w:rPr>
          <w:rFonts w:hint="eastAsia"/>
          <w:color w:val="000000"/>
        </w:rPr>
        <w:t xml:space="preserve">         </w:t>
      </w:r>
      <w:r>
        <w:rPr>
          <w:color w:val="000000"/>
        </w:rPr>
        <w:t>B</w:t>
      </w:r>
      <w:r w:rsidR="00DC29EA">
        <w:rPr>
          <w:rFonts w:hint="eastAsia"/>
          <w:color w:val="000000"/>
        </w:rPr>
        <w:t>.</w:t>
      </w:r>
      <w:r>
        <w:rPr>
          <w:color w:val="000000"/>
        </w:rPr>
        <w:t>开拓型战略组织</w:t>
      </w:r>
    </w:p>
    <w:p w:rsidR="00CA1088" w:rsidRDefault="004C325B" w:rsidP="004C325B">
      <w:pPr>
        <w:pStyle w:val="HTML"/>
        <w:rPr>
          <w:color w:val="000000"/>
        </w:rPr>
      </w:pPr>
      <w:r>
        <w:rPr>
          <w:color w:val="000000"/>
        </w:rPr>
        <w:t>C</w:t>
      </w:r>
      <w:r w:rsidR="00DC29EA">
        <w:rPr>
          <w:rFonts w:hint="eastAsia"/>
          <w:color w:val="000000"/>
        </w:rPr>
        <w:t>.</w:t>
      </w:r>
      <w:r>
        <w:rPr>
          <w:color w:val="000000"/>
        </w:rPr>
        <w:t>分析型战略组织</w:t>
      </w:r>
      <w:r w:rsidR="00DC29EA">
        <w:rPr>
          <w:rFonts w:hint="eastAsia"/>
          <w:color w:val="000000"/>
        </w:rPr>
        <w:t xml:space="preserve">         </w:t>
      </w:r>
      <w:r>
        <w:rPr>
          <w:color w:val="000000"/>
        </w:rPr>
        <w:t xml:space="preserve"> D</w:t>
      </w:r>
      <w:r w:rsidR="00DC29EA">
        <w:rPr>
          <w:rFonts w:hint="eastAsia"/>
          <w:color w:val="000000"/>
        </w:rPr>
        <w:t>.</w:t>
      </w:r>
      <w:r>
        <w:rPr>
          <w:color w:val="000000"/>
        </w:rPr>
        <w:t>反应型战略组织</w:t>
      </w:r>
    </w:p>
    <w:p w:rsidR="00CA1088" w:rsidRDefault="004C325B" w:rsidP="004C325B">
      <w:pPr>
        <w:pStyle w:val="HTML"/>
        <w:rPr>
          <w:color w:val="000000"/>
        </w:rPr>
      </w:pPr>
      <w:r>
        <w:rPr>
          <w:color w:val="000000"/>
        </w:rPr>
        <w:t>23</w:t>
      </w:r>
      <w:r w:rsidR="004A373D">
        <w:rPr>
          <w:rFonts w:hint="eastAsia"/>
          <w:color w:val="000000"/>
        </w:rPr>
        <w:t>.</w:t>
      </w:r>
      <w:r>
        <w:rPr>
          <w:color w:val="000000"/>
        </w:rPr>
        <w:t>面对国外品牌牙膏不断涌人国内市场的不利局面，健华牙膏厂独创了完全用中草药提取物制造、具有生津健齿功效的牙膏，并通过强化销售网络的建设和管理，赢得了越来越多国内消费者的好评。作为新兴市场的本土企业，健华牙膏厂采用的战略属于（</w:t>
      </w:r>
      <w:r w:rsidR="004A373D">
        <w:rPr>
          <w:rFonts w:hint="eastAsia"/>
          <w:color w:val="000000"/>
        </w:rPr>
        <w:t xml:space="preserve">   </w:t>
      </w:r>
      <w:r>
        <w:rPr>
          <w:color w:val="000000"/>
        </w:rPr>
        <w:t>）。</w:t>
      </w:r>
    </w:p>
    <w:p w:rsidR="004A373D" w:rsidRDefault="004C325B" w:rsidP="004C325B">
      <w:pPr>
        <w:pStyle w:val="HTML"/>
        <w:rPr>
          <w:color w:val="000000"/>
        </w:rPr>
      </w:pPr>
      <w:r>
        <w:rPr>
          <w:color w:val="000000"/>
        </w:rPr>
        <w:t xml:space="preserve"> A</w:t>
      </w:r>
      <w:r w:rsidR="004A373D">
        <w:rPr>
          <w:rFonts w:hint="eastAsia"/>
          <w:color w:val="000000"/>
        </w:rPr>
        <w:t>.</w:t>
      </w:r>
      <w:r>
        <w:rPr>
          <w:color w:val="000000"/>
        </w:rPr>
        <w:t>“防御者”战略</w:t>
      </w:r>
      <w:r w:rsidR="004A373D">
        <w:rPr>
          <w:rFonts w:hint="eastAsia"/>
          <w:color w:val="000000"/>
        </w:rPr>
        <w:t xml:space="preserve">     </w:t>
      </w:r>
      <w:r>
        <w:rPr>
          <w:color w:val="000000"/>
        </w:rPr>
        <w:t xml:space="preserve"> B</w:t>
      </w:r>
      <w:r w:rsidR="004A373D">
        <w:rPr>
          <w:rFonts w:hint="eastAsia"/>
          <w:color w:val="000000"/>
        </w:rPr>
        <w:t>.</w:t>
      </w:r>
      <w:r>
        <w:rPr>
          <w:color w:val="000000"/>
        </w:rPr>
        <w:t xml:space="preserve">“扩张者”战略 </w:t>
      </w:r>
    </w:p>
    <w:p w:rsidR="00CA1088" w:rsidRDefault="004A373D" w:rsidP="004C325B">
      <w:pPr>
        <w:pStyle w:val="HTML"/>
        <w:rPr>
          <w:color w:val="000000"/>
        </w:rPr>
      </w:pPr>
      <w:r>
        <w:rPr>
          <w:rFonts w:hint="eastAsia"/>
          <w:color w:val="000000"/>
        </w:rPr>
        <w:t xml:space="preserve"> </w:t>
      </w:r>
      <w:r w:rsidR="004C325B">
        <w:rPr>
          <w:color w:val="000000"/>
        </w:rPr>
        <w:t>C</w:t>
      </w:r>
      <w:r>
        <w:rPr>
          <w:rFonts w:hint="eastAsia"/>
          <w:color w:val="000000"/>
        </w:rPr>
        <w:t>.</w:t>
      </w:r>
      <w:r w:rsidR="004C325B">
        <w:rPr>
          <w:color w:val="000000"/>
        </w:rPr>
        <w:t>“躲闪者”战略</w:t>
      </w:r>
      <w:r>
        <w:rPr>
          <w:rFonts w:hint="eastAsia"/>
          <w:color w:val="000000"/>
        </w:rPr>
        <w:t xml:space="preserve">     </w:t>
      </w:r>
      <w:r w:rsidR="004C325B">
        <w:rPr>
          <w:color w:val="000000"/>
        </w:rPr>
        <w:t xml:space="preserve"> D</w:t>
      </w:r>
      <w:r>
        <w:rPr>
          <w:rFonts w:hint="eastAsia"/>
          <w:color w:val="000000"/>
        </w:rPr>
        <w:t>.</w:t>
      </w:r>
      <w:r w:rsidR="004C325B">
        <w:rPr>
          <w:color w:val="000000"/>
        </w:rPr>
        <w:t>“抗衡者”战略</w:t>
      </w:r>
    </w:p>
    <w:p w:rsidR="00CA1088" w:rsidRDefault="004C325B" w:rsidP="004C325B">
      <w:pPr>
        <w:pStyle w:val="HTML"/>
        <w:rPr>
          <w:color w:val="000000"/>
        </w:rPr>
      </w:pPr>
      <w:r>
        <w:rPr>
          <w:color w:val="000000"/>
        </w:rPr>
        <w:lastRenderedPageBreak/>
        <w:t>24</w:t>
      </w:r>
      <w:r w:rsidR="004A373D">
        <w:rPr>
          <w:rFonts w:hint="eastAsia"/>
          <w:color w:val="000000"/>
        </w:rPr>
        <w:t>.</w:t>
      </w:r>
      <w:r>
        <w:rPr>
          <w:color w:val="000000"/>
        </w:rPr>
        <w:t>专营化妆品销售的雅兰公司取得某外商产品的独家经销权后发现，该外商把部分产品批发给另一家化妆品经销商，于是向该外商提出抗议并威胁将诉诸法律。对方当即表示将杜绝同类事情发生并向雅兰公司做出赔偿。雅兰公司接受了对方的意见。在本案例中，雅兰公司对待矛盾与冲突的行为方式是（</w:t>
      </w:r>
      <w:r w:rsidR="004A373D">
        <w:rPr>
          <w:rFonts w:hint="eastAsia"/>
          <w:color w:val="000000"/>
        </w:rPr>
        <w:t xml:space="preserve">    </w:t>
      </w:r>
      <w:r>
        <w:rPr>
          <w:color w:val="000000"/>
        </w:rPr>
        <w:t>）。</w:t>
      </w:r>
    </w:p>
    <w:p w:rsidR="00C6126B" w:rsidRPr="004C325B" w:rsidRDefault="004C325B" w:rsidP="00C6126B">
      <w:pPr>
        <w:pStyle w:val="HTML"/>
        <w:rPr>
          <w:color w:val="000000"/>
        </w:rPr>
      </w:pPr>
      <w:r>
        <w:rPr>
          <w:color w:val="000000"/>
        </w:rPr>
        <w:t xml:space="preserve"> A</w:t>
      </w:r>
      <w:r w:rsidR="004A373D">
        <w:rPr>
          <w:rFonts w:hint="eastAsia"/>
          <w:color w:val="000000"/>
        </w:rPr>
        <w:t>.</w:t>
      </w:r>
      <w:r>
        <w:rPr>
          <w:color w:val="000000"/>
        </w:rPr>
        <w:t>对抗</w:t>
      </w:r>
      <w:r w:rsidR="004A373D">
        <w:rPr>
          <w:rFonts w:hint="eastAsia"/>
          <w:color w:val="000000"/>
        </w:rPr>
        <w:t xml:space="preserve">     </w:t>
      </w:r>
      <w:r>
        <w:rPr>
          <w:color w:val="000000"/>
        </w:rPr>
        <w:t xml:space="preserve"> </w:t>
      </w:r>
      <w:r w:rsidR="004A373D">
        <w:rPr>
          <w:rFonts w:hint="eastAsia"/>
          <w:color w:val="000000"/>
        </w:rPr>
        <w:t xml:space="preserve"> </w:t>
      </w:r>
      <w:r>
        <w:rPr>
          <w:color w:val="000000"/>
        </w:rPr>
        <w:t>B</w:t>
      </w:r>
      <w:r w:rsidR="004A373D">
        <w:rPr>
          <w:rFonts w:hint="eastAsia"/>
          <w:color w:val="000000"/>
        </w:rPr>
        <w:t>.</w:t>
      </w:r>
      <w:r>
        <w:rPr>
          <w:color w:val="000000"/>
        </w:rPr>
        <w:t>和解</w:t>
      </w:r>
      <w:r w:rsidR="004A373D">
        <w:rPr>
          <w:rFonts w:hint="eastAsia"/>
          <w:color w:val="000000"/>
        </w:rPr>
        <w:t xml:space="preserve">        </w:t>
      </w:r>
      <w:r>
        <w:rPr>
          <w:color w:val="000000"/>
        </w:rPr>
        <w:t xml:space="preserve"> C</w:t>
      </w:r>
      <w:r w:rsidR="004A373D">
        <w:rPr>
          <w:rFonts w:hint="eastAsia"/>
          <w:color w:val="000000"/>
        </w:rPr>
        <w:t>.</w:t>
      </w:r>
      <w:r>
        <w:rPr>
          <w:color w:val="000000"/>
        </w:rPr>
        <w:t xml:space="preserve">折中 </w:t>
      </w:r>
      <w:r w:rsidR="004A373D">
        <w:rPr>
          <w:rFonts w:hint="eastAsia"/>
          <w:color w:val="000000"/>
        </w:rPr>
        <w:t xml:space="preserve">         </w:t>
      </w:r>
      <w:r>
        <w:rPr>
          <w:color w:val="000000"/>
        </w:rPr>
        <w:t>D</w:t>
      </w:r>
      <w:r w:rsidR="004A373D">
        <w:rPr>
          <w:rFonts w:hint="eastAsia"/>
          <w:color w:val="000000"/>
        </w:rPr>
        <w:t>.</w:t>
      </w:r>
      <w:r>
        <w:rPr>
          <w:color w:val="000000"/>
        </w:rPr>
        <w:t>协作</w:t>
      </w:r>
    </w:p>
    <w:p w:rsidR="000601EA" w:rsidRDefault="00751CC9" w:rsidP="00751CC9">
      <w:pPr>
        <w:pStyle w:val="HTML"/>
        <w:rPr>
          <w:color w:val="000000"/>
        </w:rPr>
      </w:pPr>
      <w:r w:rsidRPr="002F1EF9">
        <w:rPr>
          <w:b/>
          <w:color w:val="000000"/>
        </w:rPr>
        <w:t>二、多项选择题</w:t>
      </w:r>
      <w:r>
        <w:rPr>
          <w:color w:val="000000"/>
        </w:rPr>
        <w:t>（本题型共 14 小题，每小题 1</w:t>
      </w:r>
      <w:r w:rsidR="000601EA">
        <w:rPr>
          <w:rFonts w:hint="eastAsia"/>
          <w:color w:val="000000"/>
        </w:rPr>
        <w:t>.</w:t>
      </w:r>
      <w:r>
        <w:rPr>
          <w:color w:val="000000"/>
        </w:rPr>
        <w:t>5 分，共 21 分。每小题均有多个正确答案，请从每小题的备选答案中选出你认为正确的答案，用鼠标点击相应的选项。每小题所有答案选择正确的得分，不答、错答、漏答均不得分。）</w:t>
      </w:r>
    </w:p>
    <w:p w:rsidR="00751CC9" w:rsidRDefault="00751CC9" w:rsidP="00751CC9">
      <w:pPr>
        <w:pStyle w:val="HTML"/>
        <w:rPr>
          <w:color w:val="000000"/>
        </w:rPr>
      </w:pPr>
      <w:r>
        <w:rPr>
          <w:color w:val="000000"/>
        </w:rPr>
        <w:t xml:space="preserve"> 1</w:t>
      </w:r>
      <w:r w:rsidR="004A373D">
        <w:rPr>
          <w:rFonts w:hint="eastAsia"/>
          <w:color w:val="000000"/>
        </w:rPr>
        <w:t>.</w:t>
      </w:r>
      <w:r>
        <w:rPr>
          <w:color w:val="000000"/>
        </w:rPr>
        <w:t>2017 年初，甲公司与乙银行签订一份协议，约定甲公司一旦发生特定事件引起财务危机时，有权从乙银行取得 500 万贷款来应对风险。在协议中，双方明确了甲公司归还贷款的期限以及获得贷款应当支付的利息和费用。针对甲公司采取的措施，下列各项中表述正确的有（</w:t>
      </w:r>
      <w:r w:rsidR="00540E82">
        <w:rPr>
          <w:rFonts w:hint="eastAsia"/>
          <w:color w:val="000000"/>
        </w:rPr>
        <w:t xml:space="preserve"> </w:t>
      </w:r>
      <w:r w:rsidR="004A373D">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4A373D">
        <w:rPr>
          <w:rFonts w:hint="eastAsia"/>
          <w:color w:val="000000"/>
        </w:rPr>
        <w:t>.</w:t>
      </w:r>
      <w:r>
        <w:rPr>
          <w:color w:val="000000"/>
        </w:rPr>
        <w:t>甲公司采取的风险理财策略不涉及风险补偿</w:t>
      </w:r>
    </w:p>
    <w:p w:rsidR="00751CC9" w:rsidRDefault="00751CC9" w:rsidP="00751CC9">
      <w:pPr>
        <w:pStyle w:val="HTML"/>
        <w:rPr>
          <w:color w:val="000000"/>
        </w:rPr>
      </w:pPr>
      <w:r>
        <w:rPr>
          <w:color w:val="000000"/>
        </w:rPr>
        <w:t xml:space="preserve"> B</w:t>
      </w:r>
      <w:r w:rsidR="004A373D">
        <w:rPr>
          <w:rFonts w:hint="eastAsia"/>
          <w:color w:val="000000"/>
        </w:rPr>
        <w:t>.</w:t>
      </w:r>
      <w:r>
        <w:rPr>
          <w:color w:val="000000"/>
        </w:rPr>
        <w:t xml:space="preserve">甲公司采取的风险理财策略为其可持续经营提供了保证 </w:t>
      </w:r>
    </w:p>
    <w:p w:rsidR="00751CC9" w:rsidRDefault="004A373D" w:rsidP="00751CC9">
      <w:pPr>
        <w:pStyle w:val="HTML"/>
        <w:rPr>
          <w:color w:val="000000"/>
        </w:rPr>
      </w:pPr>
      <w:r>
        <w:rPr>
          <w:rFonts w:hint="eastAsia"/>
          <w:color w:val="000000"/>
        </w:rPr>
        <w:t xml:space="preserve"> </w:t>
      </w:r>
      <w:r w:rsidR="00751CC9">
        <w:rPr>
          <w:color w:val="000000"/>
        </w:rPr>
        <w:t>C</w:t>
      </w:r>
      <w:r>
        <w:rPr>
          <w:rFonts w:hint="eastAsia"/>
          <w:color w:val="000000"/>
        </w:rPr>
        <w:t>.</w:t>
      </w:r>
      <w:r w:rsidR="00751CC9">
        <w:rPr>
          <w:color w:val="000000"/>
        </w:rPr>
        <w:t>甲公司采取的风险理财策略是风险资本的表现形式之一</w:t>
      </w:r>
    </w:p>
    <w:p w:rsidR="00751CC9" w:rsidRDefault="00751CC9" w:rsidP="00751CC9">
      <w:pPr>
        <w:pStyle w:val="HTML"/>
        <w:rPr>
          <w:color w:val="000000"/>
        </w:rPr>
      </w:pPr>
      <w:r>
        <w:rPr>
          <w:color w:val="000000"/>
        </w:rPr>
        <w:t xml:space="preserve"> D</w:t>
      </w:r>
      <w:r w:rsidR="004A373D">
        <w:rPr>
          <w:rFonts w:hint="eastAsia"/>
          <w:color w:val="000000"/>
        </w:rPr>
        <w:t>.</w:t>
      </w:r>
      <w:r>
        <w:rPr>
          <w:color w:val="000000"/>
        </w:rPr>
        <w:t>乙银行向甲公司提供贷款不承担甲公司发生特定事件的风险</w:t>
      </w:r>
    </w:p>
    <w:p w:rsidR="00751CC9" w:rsidRDefault="00751CC9" w:rsidP="00751CC9">
      <w:pPr>
        <w:pStyle w:val="HTML"/>
        <w:rPr>
          <w:color w:val="000000"/>
        </w:rPr>
      </w:pPr>
      <w:r>
        <w:rPr>
          <w:color w:val="000000"/>
        </w:rPr>
        <w:t>2</w:t>
      </w:r>
      <w:r w:rsidR="004A373D">
        <w:rPr>
          <w:rFonts w:hint="eastAsia"/>
          <w:color w:val="000000"/>
        </w:rPr>
        <w:t>.</w:t>
      </w:r>
      <w:r>
        <w:rPr>
          <w:color w:val="000000"/>
        </w:rPr>
        <w:t>近年来国内洗涤品生产企业面临日益沉重的竞争压力；国外著名洗涤品公司加快进人中国市场的步伐；原材料及用工成本不断上涨；国内洗涤品生产企业众多，产品差异较小，消费者选择余地大；新型洗涤品层出不穷，产品生命周期缩短，原有洗涤品不断遭到淘汰。从产业五种竞争力角度考察，国内洗涤品生产企业面临的竞争压力包括（</w:t>
      </w:r>
      <w:r w:rsidR="004A373D">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4A373D">
        <w:rPr>
          <w:rFonts w:hint="eastAsia"/>
          <w:color w:val="000000"/>
        </w:rPr>
        <w:t>.</w:t>
      </w:r>
      <w:r>
        <w:rPr>
          <w:color w:val="000000"/>
        </w:rPr>
        <w:t>购买者讨价还价</w:t>
      </w:r>
      <w:r w:rsidR="004A373D">
        <w:rPr>
          <w:rFonts w:hint="eastAsia"/>
          <w:color w:val="000000"/>
        </w:rPr>
        <w:t xml:space="preserve">             </w:t>
      </w:r>
      <w:r>
        <w:rPr>
          <w:color w:val="000000"/>
        </w:rPr>
        <w:t xml:space="preserve"> B</w:t>
      </w:r>
      <w:r w:rsidR="004A373D">
        <w:rPr>
          <w:rFonts w:hint="eastAsia"/>
          <w:color w:val="000000"/>
        </w:rPr>
        <w:t>.</w:t>
      </w:r>
      <w:r>
        <w:rPr>
          <w:color w:val="000000"/>
        </w:rPr>
        <w:t xml:space="preserve">产业内现有企业的竟争 </w:t>
      </w:r>
    </w:p>
    <w:p w:rsidR="00751CC9" w:rsidRDefault="004A373D" w:rsidP="009844D1">
      <w:pPr>
        <w:pStyle w:val="HTML"/>
        <w:rPr>
          <w:color w:val="000000"/>
        </w:rPr>
      </w:pPr>
      <w:r>
        <w:rPr>
          <w:rFonts w:hint="eastAsia"/>
          <w:color w:val="000000"/>
        </w:rPr>
        <w:t xml:space="preserve"> </w:t>
      </w:r>
      <w:r w:rsidR="00751CC9">
        <w:rPr>
          <w:color w:val="000000"/>
        </w:rPr>
        <w:t>C</w:t>
      </w:r>
      <w:r>
        <w:rPr>
          <w:rFonts w:hint="eastAsia"/>
          <w:color w:val="000000"/>
        </w:rPr>
        <w:t>.</w:t>
      </w:r>
      <w:r w:rsidR="00751CC9">
        <w:rPr>
          <w:color w:val="000000"/>
        </w:rPr>
        <w:t xml:space="preserve">潜在进人者的进人威胁 </w:t>
      </w:r>
      <w:r>
        <w:rPr>
          <w:rFonts w:hint="eastAsia"/>
          <w:color w:val="000000"/>
        </w:rPr>
        <w:t xml:space="preserve">       </w:t>
      </w:r>
      <w:r w:rsidR="00751CC9">
        <w:rPr>
          <w:color w:val="000000"/>
        </w:rPr>
        <w:t>D</w:t>
      </w:r>
      <w:r>
        <w:rPr>
          <w:rFonts w:hint="eastAsia"/>
          <w:color w:val="000000"/>
        </w:rPr>
        <w:t>.</w:t>
      </w:r>
      <w:r w:rsidR="00751CC9">
        <w:rPr>
          <w:color w:val="000000"/>
        </w:rPr>
        <w:t>供应者讨价还价</w:t>
      </w:r>
    </w:p>
    <w:p w:rsidR="00751CC9" w:rsidRDefault="00751CC9" w:rsidP="00751CC9">
      <w:pPr>
        <w:pStyle w:val="HTML"/>
        <w:rPr>
          <w:color w:val="000000"/>
        </w:rPr>
      </w:pPr>
      <w:r>
        <w:rPr>
          <w:color w:val="000000"/>
        </w:rPr>
        <w:t xml:space="preserve"> 3</w:t>
      </w:r>
      <w:r w:rsidR="004A373D">
        <w:rPr>
          <w:rFonts w:hint="eastAsia"/>
          <w:color w:val="000000"/>
        </w:rPr>
        <w:t>.</w:t>
      </w:r>
      <w:r>
        <w:rPr>
          <w:color w:val="000000"/>
        </w:rPr>
        <w:t>乐融旅行社定期开展会员俱乐部活动。活动期间，该社向参加活动的会员提供免费茶点、风景摄影及旅游知识讲座、旅游新项目推介等，建立了良好的公众形象。在上述活动中，乐融旅行社采用的促销组合要素有（</w:t>
      </w:r>
      <w:r w:rsidR="004A373D">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4A373D">
        <w:rPr>
          <w:rFonts w:hint="eastAsia"/>
          <w:color w:val="000000"/>
        </w:rPr>
        <w:t>.</w:t>
      </w:r>
      <w:r>
        <w:rPr>
          <w:color w:val="000000"/>
        </w:rPr>
        <w:t>广告促销</w:t>
      </w:r>
      <w:r w:rsidR="004A373D">
        <w:rPr>
          <w:rFonts w:hint="eastAsia"/>
          <w:color w:val="000000"/>
        </w:rPr>
        <w:t xml:space="preserve">     </w:t>
      </w:r>
      <w:r>
        <w:rPr>
          <w:color w:val="000000"/>
        </w:rPr>
        <w:t xml:space="preserve"> B</w:t>
      </w:r>
      <w:r w:rsidR="004A373D">
        <w:rPr>
          <w:rFonts w:hint="eastAsia"/>
          <w:color w:val="000000"/>
        </w:rPr>
        <w:t>.</w:t>
      </w:r>
      <w:r>
        <w:rPr>
          <w:color w:val="000000"/>
        </w:rPr>
        <w:t>营业推广</w:t>
      </w:r>
      <w:r w:rsidR="004A373D">
        <w:rPr>
          <w:rFonts w:hint="eastAsia"/>
          <w:color w:val="000000"/>
        </w:rPr>
        <w:t xml:space="preserve">     </w:t>
      </w:r>
      <w:r>
        <w:rPr>
          <w:color w:val="000000"/>
        </w:rPr>
        <w:t xml:space="preserve"> C</w:t>
      </w:r>
      <w:r w:rsidR="004A373D">
        <w:rPr>
          <w:rFonts w:hint="eastAsia"/>
          <w:color w:val="000000"/>
        </w:rPr>
        <w:t>.</w:t>
      </w:r>
      <w:r>
        <w:rPr>
          <w:color w:val="000000"/>
        </w:rPr>
        <w:t>公关宣传</w:t>
      </w:r>
      <w:r w:rsidR="004A373D">
        <w:rPr>
          <w:rFonts w:hint="eastAsia"/>
          <w:color w:val="000000"/>
        </w:rPr>
        <w:t xml:space="preserve">      </w:t>
      </w:r>
      <w:r>
        <w:rPr>
          <w:color w:val="000000"/>
        </w:rPr>
        <w:t xml:space="preserve"> D</w:t>
      </w:r>
      <w:r w:rsidR="004A373D">
        <w:rPr>
          <w:rFonts w:hint="eastAsia"/>
          <w:color w:val="000000"/>
        </w:rPr>
        <w:t>.</w:t>
      </w:r>
      <w:r>
        <w:rPr>
          <w:color w:val="000000"/>
        </w:rPr>
        <w:t>人员推销</w:t>
      </w:r>
    </w:p>
    <w:p w:rsidR="00751CC9" w:rsidRDefault="00751CC9" w:rsidP="00751CC9">
      <w:pPr>
        <w:pStyle w:val="HTML"/>
        <w:rPr>
          <w:color w:val="000000"/>
        </w:rPr>
      </w:pPr>
      <w:r>
        <w:rPr>
          <w:color w:val="000000"/>
        </w:rPr>
        <w:t>4</w:t>
      </w:r>
      <w:r w:rsidR="004A373D">
        <w:rPr>
          <w:rFonts w:hint="eastAsia"/>
          <w:color w:val="000000"/>
        </w:rPr>
        <w:t>.</w:t>
      </w:r>
      <w:r>
        <w:rPr>
          <w:color w:val="000000"/>
        </w:rPr>
        <w:t>甲客运公司与乙旅行社于 2016 年开启深度战略合作，联合推出“车票＋地接”打包旅游产品。其中，甲客运公司提供用于打包产品的“低价票”，乙旅行社则提供比以往更为丰富、优质的旅游目的地和地接服务。该产品的推出明显提升了合作双方的竞争力。本案例中，甲客运公司与乙旅行社进行战略合作的动因有（</w:t>
      </w:r>
      <w:r w:rsidR="004A373D">
        <w:rPr>
          <w:rFonts w:hint="eastAsia"/>
          <w:color w:val="000000"/>
        </w:rPr>
        <w:t xml:space="preserve"> </w:t>
      </w:r>
      <w:r>
        <w:rPr>
          <w:color w:val="000000"/>
        </w:rPr>
        <w:t>）。</w:t>
      </w:r>
    </w:p>
    <w:p w:rsidR="004A373D" w:rsidRDefault="00751CC9" w:rsidP="00751CC9">
      <w:pPr>
        <w:pStyle w:val="HTML"/>
        <w:rPr>
          <w:color w:val="000000"/>
        </w:rPr>
      </w:pPr>
      <w:r>
        <w:rPr>
          <w:color w:val="000000"/>
        </w:rPr>
        <w:t xml:space="preserve"> A</w:t>
      </w:r>
      <w:r w:rsidR="004A373D">
        <w:rPr>
          <w:rFonts w:hint="eastAsia"/>
          <w:color w:val="000000"/>
        </w:rPr>
        <w:t>.</w:t>
      </w:r>
      <w:r>
        <w:rPr>
          <w:color w:val="000000"/>
        </w:rPr>
        <w:t xml:space="preserve">防范信任危机 </w:t>
      </w:r>
      <w:r w:rsidR="004A373D">
        <w:rPr>
          <w:rFonts w:hint="eastAsia"/>
          <w:color w:val="000000"/>
        </w:rPr>
        <w:t xml:space="preserve">        </w:t>
      </w:r>
      <w:r>
        <w:rPr>
          <w:color w:val="000000"/>
        </w:rPr>
        <w:t>B</w:t>
      </w:r>
      <w:r w:rsidR="004A373D">
        <w:rPr>
          <w:rFonts w:hint="eastAsia"/>
          <w:color w:val="000000"/>
        </w:rPr>
        <w:t>.</w:t>
      </w:r>
      <w:r>
        <w:rPr>
          <w:color w:val="000000"/>
        </w:rPr>
        <w:t>保持统一的管理风格和企业文化</w:t>
      </w:r>
    </w:p>
    <w:p w:rsidR="00751CC9" w:rsidRDefault="00751CC9" w:rsidP="00751CC9">
      <w:pPr>
        <w:pStyle w:val="HTML"/>
        <w:rPr>
          <w:color w:val="000000"/>
        </w:rPr>
      </w:pPr>
      <w:r>
        <w:rPr>
          <w:color w:val="000000"/>
        </w:rPr>
        <w:t xml:space="preserve"> C</w:t>
      </w:r>
      <w:r w:rsidR="004A373D">
        <w:rPr>
          <w:rFonts w:hint="eastAsia"/>
          <w:color w:val="000000"/>
        </w:rPr>
        <w:t>.</w:t>
      </w:r>
      <w:r>
        <w:rPr>
          <w:color w:val="000000"/>
        </w:rPr>
        <w:t xml:space="preserve">实现资源互补 </w:t>
      </w:r>
      <w:r w:rsidR="004A373D">
        <w:rPr>
          <w:rFonts w:hint="eastAsia"/>
          <w:color w:val="000000"/>
        </w:rPr>
        <w:t xml:space="preserve">        </w:t>
      </w:r>
      <w:r>
        <w:rPr>
          <w:color w:val="000000"/>
        </w:rPr>
        <w:t>D</w:t>
      </w:r>
      <w:r w:rsidR="004A373D">
        <w:rPr>
          <w:rFonts w:hint="eastAsia"/>
          <w:color w:val="000000"/>
        </w:rPr>
        <w:t>.</w:t>
      </w:r>
      <w:r>
        <w:rPr>
          <w:color w:val="000000"/>
        </w:rPr>
        <w:t>开拓新的市场</w:t>
      </w:r>
    </w:p>
    <w:p w:rsidR="00751CC9" w:rsidRDefault="00751CC9" w:rsidP="00751CC9">
      <w:pPr>
        <w:pStyle w:val="HTML"/>
        <w:rPr>
          <w:color w:val="000000"/>
        </w:rPr>
      </w:pPr>
      <w:r>
        <w:rPr>
          <w:color w:val="000000"/>
        </w:rPr>
        <w:t>5</w:t>
      </w:r>
      <w:r w:rsidR="004A373D">
        <w:rPr>
          <w:rFonts w:hint="eastAsia"/>
          <w:color w:val="000000"/>
        </w:rPr>
        <w:t>.</w:t>
      </w:r>
      <w:r>
        <w:rPr>
          <w:color w:val="000000"/>
        </w:rPr>
        <w:t>顺驰公司是国内一家汽车玻璃制造商。面对国内生产要素成本不断上涨和产品订单日趋减少，该公司把一部分资金和生产能力转移至生产综合成本相对较低的汽车产销大国 M 国。通过独立投资设厂和横向并购 M 国一家拥有国际知名品牌的企业，顺驰公司在 M 国不仅很快站稳脚跟，而且获得 M 国汽车制造商的大量订单，业务量大幅增长。在本案例中，顺驰公司向 M 国投资的动机有（</w:t>
      </w:r>
      <w:r w:rsidR="004A373D">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4A373D">
        <w:rPr>
          <w:rFonts w:hint="eastAsia"/>
          <w:color w:val="000000"/>
        </w:rPr>
        <w:t>.</w:t>
      </w:r>
      <w:r>
        <w:rPr>
          <w:color w:val="000000"/>
        </w:rPr>
        <w:t>寻求市场</w:t>
      </w:r>
      <w:r w:rsidR="004A373D">
        <w:rPr>
          <w:rFonts w:hint="eastAsia"/>
          <w:color w:val="000000"/>
        </w:rPr>
        <w:t xml:space="preserve">      </w:t>
      </w:r>
      <w:r>
        <w:rPr>
          <w:color w:val="000000"/>
        </w:rPr>
        <w:t xml:space="preserve"> B</w:t>
      </w:r>
      <w:r w:rsidR="004A373D">
        <w:rPr>
          <w:rFonts w:hint="eastAsia"/>
          <w:color w:val="000000"/>
        </w:rPr>
        <w:t>.</w:t>
      </w:r>
      <w:r>
        <w:rPr>
          <w:color w:val="000000"/>
        </w:rPr>
        <w:t>寻求效率</w:t>
      </w:r>
      <w:r w:rsidR="004A373D">
        <w:rPr>
          <w:rFonts w:hint="eastAsia"/>
          <w:color w:val="000000"/>
        </w:rPr>
        <w:t xml:space="preserve">       </w:t>
      </w:r>
      <w:r>
        <w:rPr>
          <w:color w:val="000000"/>
        </w:rPr>
        <w:t xml:space="preserve"> C</w:t>
      </w:r>
      <w:r w:rsidR="004A373D">
        <w:rPr>
          <w:rFonts w:hint="eastAsia"/>
          <w:color w:val="000000"/>
        </w:rPr>
        <w:t>.</w:t>
      </w:r>
      <w:r>
        <w:rPr>
          <w:color w:val="000000"/>
        </w:rPr>
        <w:t>寻求资源</w:t>
      </w:r>
      <w:r w:rsidR="004A373D">
        <w:rPr>
          <w:rFonts w:hint="eastAsia"/>
          <w:color w:val="000000"/>
        </w:rPr>
        <w:t xml:space="preserve">      </w:t>
      </w:r>
      <w:r>
        <w:rPr>
          <w:color w:val="000000"/>
        </w:rPr>
        <w:t xml:space="preserve"> D</w:t>
      </w:r>
      <w:r w:rsidR="004A373D">
        <w:rPr>
          <w:rFonts w:hint="eastAsia"/>
          <w:color w:val="000000"/>
        </w:rPr>
        <w:t>.</w:t>
      </w:r>
      <w:r>
        <w:rPr>
          <w:color w:val="000000"/>
        </w:rPr>
        <w:t>寻求现成资产</w:t>
      </w:r>
    </w:p>
    <w:p w:rsidR="00751CC9" w:rsidRDefault="00751CC9" w:rsidP="00751CC9">
      <w:pPr>
        <w:pStyle w:val="HTML"/>
        <w:rPr>
          <w:color w:val="000000"/>
        </w:rPr>
      </w:pPr>
      <w:r>
        <w:rPr>
          <w:color w:val="000000"/>
        </w:rPr>
        <w:t>6</w:t>
      </w:r>
      <w:r w:rsidR="004A373D">
        <w:rPr>
          <w:rFonts w:hint="eastAsia"/>
          <w:color w:val="000000"/>
        </w:rPr>
        <w:t>.</w:t>
      </w:r>
      <w:r>
        <w:rPr>
          <w:color w:val="000000"/>
        </w:rPr>
        <w:t>信达银行每年都依据实际业绩编制预算。 2016 年底信达银行在某地开设了一家分行，该分行 2017 年预算编制类型的优点有（</w:t>
      </w:r>
      <w:r w:rsidR="004A373D">
        <w:rPr>
          <w:rFonts w:hint="eastAsia"/>
          <w:color w:val="000000"/>
        </w:rPr>
        <w:t xml:space="preserve">    </w:t>
      </w:r>
      <w:r>
        <w:rPr>
          <w:color w:val="000000"/>
        </w:rPr>
        <w:t xml:space="preserve">）。 </w:t>
      </w:r>
    </w:p>
    <w:p w:rsidR="00751CC9" w:rsidRDefault="004A373D" w:rsidP="00751CC9">
      <w:pPr>
        <w:pStyle w:val="HTML"/>
        <w:rPr>
          <w:color w:val="000000"/>
        </w:rPr>
      </w:pPr>
      <w:r>
        <w:rPr>
          <w:rFonts w:hint="eastAsia"/>
          <w:color w:val="000000"/>
        </w:rPr>
        <w:t xml:space="preserve"> </w:t>
      </w:r>
      <w:r>
        <w:rPr>
          <w:color w:val="000000"/>
        </w:rPr>
        <w:t>A</w:t>
      </w:r>
      <w:r>
        <w:rPr>
          <w:rFonts w:hint="eastAsia"/>
          <w:color w:val="000000"/>
        </w:rPr>
        <w:t>.</w:t>
      </w:r>
      <w:r w:rsidR="00751CC9">
        <w:rPr>
          <w:color w:val="000000"/>
        </w:rPr>
        <w:t>系统相对容易操作和理解</w:t>
      </w:r>
      <w:r>
        <w:rPr>
          <w:rFonts w:hint="eastAsia"/>
          <w:color w:val="000000"/>
        </w:rPr>
        <w:t xml:space="preserve">       </w:t>
      </w:r>
      <w:r w:rsidR="00751CC9">
        <w:rPr>
          <w:color w:val="000000"/>
        </w:rPr>
        <w:t xml:space="preserve"> B</w:t>
      </w:r>
      <w:r>
        <w:rPr>
          <w:rFonts w:hint="eastAsia"/>
          <w:color w:val="000000"/>
        </w:rPr>
        <w:t>.</w:t>
      </w:r>
      <w:r w:rsidR="00751CC9">
        <w:rPr>
          <w:color w:val="000000"/>
        </w:rPr>
        <w:t>能够促进更为有效的资源分配</w:t>
      </w:r>
    </w:p>
    <w:p w:rsidR="00751CC9" w:rsidRDefault="00751CC9" w:rsidP="00751CC9">
      <w:pPr>
        <w:pStyle w:val="HTML"/>
        <w:rPr>
          <w:color w:val="000000"/>
        </w:rPr>
      </w:pPr>
      <w:r>
        <w:rPr>
          <w:color w:val="000000"/>
        </w:rPr>
        <w:t xml:space="preserve"> C</w:t>
      </w:r>
      <w:r w:rsidR="004A373D">
        <w:rPr>
          <w:rFonts w:hint="eastAsia"/>
          <w:color w:val="000000"/>
        </w:rPr>
        <w:t>.</w:t>
      </w:r>
      <w:r>
        <w:rPr>
          <w:color w:val="000000"/>
        </w:rPr>
        <w:t>能够应对环境的变化</w:t>
      </w:r>
      <w:r w:rsidR="004A373D">
        <w:rPr>
          <w:rFonts w:hint="eastAsia"/>
          <w:color w:val="000000"/>
        </w:rPr>
        <w:t xml:space="preserve">           </w:t>
      </w:r>
      <w:r>
        <w:rPr>
          <w:color w:val="000000"/>
        </w:rPr>
        <w:t xml:space="preserve"> D</w:t>
      </w:r>
      <w:r w:rsidR="004A373D">
        <w:rPr>
          <w:rFonts w:hint="eastAsia"/>
          <w:color w:val="000000"/>
        </w:rPr>
        <w:t>.</w:t>
      </w:r>
      <w:r>
        <w:rPr>
          <w:color w:val="000000"/>
        </w:rPr>
        <w:t>容易实现协调预算</w:t>
      </w:r>
    </w:p>
    <w:p w:rsidR="00751CC9" w:rsidRDefault="00751CC9" w:rsidP="00751CC9">
      <w:pPr>
        <w:pStyle w:val="HTML"/>
        <w:rPr>
          <w:color w:val="000000"/>
        </w:rPr>
      </w:pPr>
      <w:r>
        <w:rPr>
          <w:color w:val="000000"/>
        </w:rPr>
        <w:lastRenderedPageBreak/>
        <w:t>7</w:t>
      </w:r>
      <w:r w:rsidR="004A373D">
        <w:rPr>
          <w:rFonts w:hint="eastAsia"/>
          <w:color w:val="000000"/>
        </w:rPr>
        <w:t>.</w:t>
      </w:r>
      <w:r>
        <w:rPr>
          <w:color w:val="000000"/>
        </w:rPr>
        <w:t>逸风公司是一家手机游戏软件开发商。该公司为实现预定的战略目标，借助大</w:t>
      </w:r>
      <w:r w:rsidR="00451472">
        <w:rPr>
          <w:color w:val="000000"/>
        </w:rPr>
        <w:t>数据分析工具，及时根据市场需求的变化调整产品开发和</w:t>
      </w:r>
      <w:r w:rsidR="00451472">
        <w:rPr>
          <w:rFonts w:hint="eastAsia"/>
          <w:color w:val="000000"/>
        </w:rPr>
        <w:t>经营计划</w:t>
      </w:r>
      <w:r>
        <w:rPr>
          <w:color w:val="000000"/>
        </w:rPr>
        <w:t>，</w:t>
      </w:r>
      <w:r w:rsidR="00451472">
        <w:rPr>
          <w:rFonts w:hint="eastAsia"/>
          <w:color w:val="000000"/>
        </w:rPr>
        <w:t>成效显著。下列各项中，</w:t>
      </w:r>
      <w:r>
        <w:rPr>
          <w:color w:val="000000"/>
        </w:rPr>
        <w:t>对逸风公司上述做法表述正确的有（</w:t>
      </w:r>
      <w:r w:rsidR="004A373D">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4A373D">
        <w:rPr>
          <w:rFonts w:hint="eastAsia"/>
          <w:color w:val="000000"/>
        </w:rPr>
        <w:t>.</w:t>
      </w:r>
      <w:r>
        <w:rPr>
          <w:color w:val="000000"/>
        </w:rPr>
        <w:t>逸风公司的战略是在其内外环境的变化中不断完善规划的结果</w:t>
      </w:r>
    </w:p>
    <w:p w:rsidR="00751CC9" w:rsidRDefault="00751CC9" w:rsidP="00751CC9">
      <w:pPr>
        <w:pStyle w:val="HTML"/>
        <w:rPr>
          <w:color w:val="000000"/>
        </w:rPr>
      </w:pPr>
      <w:r>
        <w:rPr>
          <w:color w:val="000000"/>
        </w:rPr>
        <w:t xml:space="preserve"> B</w:t>
      </w:r>
      <w:r w:rsidR="004A373D">
        <w:rPr>
          <w:rFonts w:hint="eastAsia"/>
          <w:color w:val="000000"/>
        </w:rPr>
        <w:t>.</w:t>
      </w:r>
      <w:r>
        <w:rPr>
          <w:color w:val="000000"/>
        </w:rPr>
        <w:t>逸风公司的战略是理性计划的产物</w:t>
      </w:r>
    </w:p>
    <w:p w:rsidR="00751CC9" w:rsidRDefault="00751CC9" w:rsidP="00751CC9">
      <w:pPr>
        <w:pStyle w:val="HTML"/>
        <w:rPr>
          <w:color w:val="000000"/>
        </w:rPr>
      </w:pPr>
      <w:r>
        <w:rPr>
          <w:color w:val="000000"/>
        </w:rPr>
        <w:t xml:space="preserve"> C</w:t>
      </w:r>
      <w:r w:rsidR="004A373D">
        <w:rPr>
          <w:rFonts w:hint="eastAsia"/>
          <w:color w:val="000000"/>
        </w:rPr>
        <w:t>.</w:t>
      </w:r>
      <w:r>
        <w:rPr>
          <w:color w:val="000000"/>
        </w:rPr>
        <w:t>逸风公司的战略是事先的计划和突发应变的组合</w:t>
      </w:r>
    </w:p>
    <w:p w:rsidR="00751CC9" w:rsidRDefault="00751CC9" w:rsidP="00751CC9">
      <w:pPr>
        <w:pStyle w:val="HTML"/>
        <w:rPr>
          <w:color w:val="000000"/>
        </w:rPr>
      </w:pPr>
      <w:r>
        <w:rPr>
          <w:color w:val="000000"/>
        </w:rPr>
        <w:t xml:space="preserve"> D</w:t>
      </w:r>
      <w:r w:rsidR="004A373D">
        <w:rPr>
          <w:rFonts w:hint="eastAsia"/>
          <w:color w:val="000000"/>
        </w:rPr>
        <w:t>.</w:t>
      </w:r>
      <w:r>
        <w:rPr>
          <w:color w:val="000000"/>
        </w:rPr>
        <w:t>逸风公司采取主动态势预测未来</w:t>
      </w:r>
    </w:p>
    <w:p w:rsidR="002640FB" w:rsidRDefault="00751CC9" w:rsidP="00751CC9">
      <w:pPr>
        <w:pStyle w:val="HTML"/>
        <w:rPr>
          <w:rFonts w:hint="eastAsia"/>
          <w:color w:val="000000"/>
        </w:rPr>
      </w:pPr>
      <w:r>
        <w:rPr>
          <w:color w:val="000000"/>
        </w:rPr>
        <w:t>8</w:t>
      </w:r>
      <w:r w:rsidR="00291F06">
        <w:rPr>
          <w:rFonts w:hint="eastAsia"/>
          <w:color w:val="000000"/>
        </w:rPr>
        <w:t>.</w:t>
      </w:r>
      <w:r>
        <w:rPr>
          <w:color w:val="000000"/>
        </w:rPr>
        <w:t>近年来，随着汽车销量的上升，洗车行业迅速发展。由于洗车业务不需要复杂的技术和大量的投资，且消费者需要的洗车地点分散，因而洗车公司数量大量增加，洗车行业呈零散状态。根据以上信息，造成洗车产业零散的原因有（</w:t>
      </w:r>
      <w:r w:rsidR="00291F06">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291F06">
        <w:rPr>
          <w:rFonts w:hint="eastAsia"/>
          <w:color w:val="000000"/>
        </w:rPr>
        <w:t>.</w:t>
      </w:r>
      <w:r>
        <w:rPr>
          <w:color w:val="000000"/>
        </w:rPr>
        <w:t xml:space="preserve">进人障碍低 </w:t>
      </w:r>
      <w:r w:rsidR="00291F06">
        <w:rPr>
          <w:rFonts w:hint="eastAsia"/>
          <w:color w:val="000000"/>
        </w:rPr>
        <w:t xml:space="preserve">                          </w:t>
      </w:r>
      <w:r>
        <w:rPr>
          <w:color w:val="000000"/>
        </w:rPr>
        <w:t>B</w:t>
      </w:r>
      <w:r w:rsidR="00291F06">
        <w:rPr>
          <w:rFonts w:hint="eastAsia"/>
          <w:color w:val="000000"/>
        </w:rPr>
        <w:t>.</w:t>
      </w:r>
      <w:r>
        <w:rPr>
          <w:color w:val="000000"/>
        </w:rPr>
        <w:t xml:space="preserve">成本的迅速变化 </w:t>
      </w:r>
    </w:p>
    <w:p w:rsidR="00751CC9" w:rsidRDefault="002640FB" w:rsidP="00751CC9">
      <w:pPr>
        <w:pStyle w:val="HTML"/>
        <w:rPr>
          <w:color w:val="000000"/>
        </w:rPr>
      </w:pPr>
      <w:r>
        <w:rPr>
          <w:rFonts w:hint="eastAsia"/>
          <w:color w:val="000000"/>
        </w:rPr>
        <w:t xml:space="preserve"> </w:t>
      </w:r>
      <w:r w:rsidR="00751CC9">
        <w:rPr>
          <w:color w:val="000000"/>
        </w:rPr>
        <w:t>C</w:t>
      </w:r>
      <w:r w:rsidR="00291F06">
        <w:rPr>
          <w:rFonts w:hint="eastAsia"/>
          <w:color w:val="000000"/>
        </w:rPr>
        <w:t>.</w:t>
      </w:r>
      <w:r w:rsidR="00751CC9">
        <w:rPr>
          <w:color w:val="000000"/>
        </w:rPr>
        <w:t>市场需求多样导致高度产品差异化</w:t>
      </w:r>
      <w:r w:rsidR="00291F06">
        <w:rPr>
          <w:rFonts w:hint="eastAsia"/>
          <w:color w:val="000000"/>
        </w:rPr>
        <w:t xml:space="preserve">      </w:t>
      </w:r>
      <w:r w:rsidR="00751CC9">
        <w:rPr>
          <w:color w:val="000000"/>
        </w:rPr>
        <w:t xml:space="preserve"> D</w:t>
      </w:r>
      <w:r w:rsidR="00291F06">
        <w:rPr>
          <w:rFonts w:hint="eastAsia"/>
          <w:color w:val="000000"/>
        </w:rPr>
        <w:t>.</w:t>
      </w:r>
      <w:r w:rsidR="00751CC9">
        <w:rPr>
          <w:color w:val="000000"/>
        </w:rPr>
        <w:t>技术的不确定性</w:t>
      </w:r>
    </w:p>
    <w:p w:rsidR="00751CC9" w:rsidRDefault="00751CC9" w:rsidP="00751CC9">
      <w:pPr>
        <w:pStyle w:val="HTML"/>
        <w:rPr>
          <w:color w:val="000000"/>
        </w:rPr>
      </w:pPr>
      <w:r>
        <w:rPr>
          <w:color w:val="000000"/>
        </w:rPr>
        <w:t>9</w:t>
      </w:r>
      <w:r w:rsidR="00291F06">
        <w:rPr>
          <w:rFonts w:hint="eastAsia"/>
          <w:color w:val="000000"/>
        </w:rPr>
        <w:t>.</w:t>
      </w:r>
      <w:r>
        <w:rPr>
          <w:color w:val="000000"/>
        </w:rPr>
        <w:t>富华公司是一家特种钢材生产企业，其产品主要用于大型采矿机械、采油设备的生产。为了增强对钢铁市场需求变化的敏感性，富华公司决定把前向一体化作为发展战略。下列各项中，符合该公司发展战略的有（</w:t>
      </w:r>
      <w:r w:rsidR="00291F06">
        <w:rPr>
          <w:rFonts w:hint="eastAsia"/>
          <w:color w:val="000000"/>
        </w:rPr>
        <w:t xml:space="preserve">    </w:t>
      </w:r>
      <w:r>
        <w:rPr>
          <w:color w:val="000000"/>
        </w:rPr>
        <w:t>）。</w:t>
      </w:r>
    </w:p>
    <w:p w:rsidR="00751CC9" w:rsidRDefault="00751CC9" w:rsidP="00751CC9">
      <w:pPr>
        <w:pStyle w:val="HTML"/>
        <w:rPr>
          <w:color w:val="000000"/>
        </w:rPr>
      </w:pPr>
      <w:r>
        <w:rPr>
          <w:color w:val="000000"/>
        </w:rPr>
        <w:t>A</w:t>
      </w:r>
      <w:r w:rsidR="00291F06">
        <w:rPr>
          <w:rFonts w:hint="eastAsia"/>
          <w:color w:val="000000"/>
        </w:rPr>
        <w:t>.</w:t>
      </w:r>
      <w:r>
        <w:rPr>
          <w:color w:val="000000"/>
        </w:rPr>
        <w:t xml:space="preserve">与东港石油公司签订集研发、生产、销售为一体的合作协议 </w:t>
      </w:r>
    </w:p>
    <w:p w:rsidR="00751CC9" w:rsidRDefault="00751CC9" w:rsidP="00751CC9">
      <w:pPr>
        <w:pStyle w:val="HTML"/>
        <w:rPr>
          <w:color w:val="000000"/>
        </w:rPr>
      </w:pPr>
      <w:r>
        <w:rPr>
          <w:color w:val="000000"/>
        </w:rPr>
        <w:t>B</w:t>
      </w:r>
      <w:r w:rsidR="00291F06">
        <w:rPr>
          <w:rFonts w:hint="eastAsia"/>
          <w:color w:val="000000"/>
        </w:rPr>
        <w:t>.</w:t>
      </w:r>
      <w:r>
        <w:rPr>
          <w:color w:val="000000"/>
        </w:rPr>
        <w:t>参股海城矿山机械公司</w:t>
      </w:r>
    </w:p>
    <w:p w:rsidR="00751CC9" w:rsidRDefault="00751CC9" w:rsidP="00751CC9">
      <w:pPr>
        <w:pStyle w:val="HTML"/>
        <w:rPr>
          <w:color w:val="000000"/>
        </w:rPr>
      </w:pPr>
      <w:r>
        <w:rPr>
          <w:color w:val="000000"/>
        </w:rPr>
        <w:t>C</w:t>
      </w:r>
      <w:r w:rsidR="00291F06">
        <w:rPr>
          <w:rFonts w:hint="eastAsia"/>
          <w:color w:val="000000"/>
        </w:rPr>
        <w:t>.</w:t>
      </w:r>
      <w:r>
        <w:rPr>
          <w:color w:val="000000"/>
        </w:rPr>
        <w:t xml:space="preserve">与南岗煤炭集团建立战略联盟 </w:t>
      </w:r>
    </w:p>
    <w:p w:rsidR="00751CC9" w:rsidRDefault="00751CC9" w:rsidP="00751CC9">
      <w:pPr>
        <w:pStyle w:val="HTML"/>
        <w:rPr>
          <w:color w:val="000000"/>
        </w:rPr>
      </w:pPr>
      <w:r>
        <w:rPr>
          <w:color w:val="000000"/>
        </w:rPr>
        <w:t>D</w:t>
      </w:r>
      <w:r w:rsidR="00291F06">
        <w:rPr>
          <w:rFonts w:hint="eastAsia"/>
          <w:color w:val="000000"/>
        </w:rPr>
        <w:t>.</w:t>
      </w:r>
      <w:r>
        <w:rPr>
          <w:color w:val="000000"/>
        </w:rPr>
        <w:t>投资建立铁矿资源开发和生产企业</w:t>
      </w:r>
    </w:p>
    <w:p w:rsidR="00751CC9" w:rsidRDefault="00751CC9" w:rsidP="00751CC9">
      <w:pPr>
        <w:pStyle w:val="HTML"/>
        <w:rPr>
          <w:color w:val="000000"/>
        </w:rPr>
      </w:pPr>
      <w:r>
        <w:rPr>
          <w:color w:val="000000"/>
        </w:rPr>
        <w:t>10</w:t>
      </w:r>
      <w:r w:rsidR="00291F06">
        <w:rPr>
          <w:rFonts w:hint="eastAsia"/>
          <w:color w:val="000000"/>
        </w:rPr>
        <w:t>.</w:t>
      </w:r>
      <w:r>
        <w:rPr>
          <w:color w:val="000000"/>
        </w:rPr>
        <w:t>隆盛信托投资公司自成立以来，结合业务特点和内部控制要求设置内部机构，明确职责权限，将权力和责任落实到责任单位，同时综合运用风险规避、风险降低、风险分担和风险承受等风险应对策略，实现对风险的有效控制。根据我国 《 企业内部控制基本规范 》 ，该公司的上述做法涉及的内部控制要素有（</w:t>
      </w:r>
      <w:r w:rsidR="00291F06">
        <w:rPr>
          <w:rFonts w:hint="eastAsia"/>
          <w:color w:val="000000"/>
        </w:rPr>
        <w:t xml:space="preserve">  </w:t>
      </w:r>
      <w:r>
        <w:rPr>
          <w:color w:val="000000"/>
        </w:rPr>
        <w:t>）。 A</w:t>
      </w:r>
      <w:r w:rsidR="00291F06">
        <w:rPr>
          <w:rFonts w:hint="eastAsia"/>
          <w:color w:val="000000"/>
        </w:rPr>
        <w:t>.</w:t>
      </w:r>
      <w:r>
        <w:rPr>
          <w:color w:val="000000"/>
        </w:rPr>
        <w:t>控制环境</w:t>
      </w:r>
      <w:r w:rsidR="00291F06">
        <w:rPr>
          <w:rFonts w:hint="eastAsia"/>
          <w:color w:val="000000"/>
        </w:rPr>
        <w:t xml:space="preserve">     </w:t>
      </w:r>
      <w:r>
        <w:rPr>
          <w:color w:val="000000"/>
        </w:rPr>
        <w:t xml:space="preserve"> B</w:t>
      </w:r>
      <w:r w:rsidR="00291F06">
        <w:rPr>
          <w:rFonts w:hint="eastAsia"/>
          <w:color w:val="000000"/>
        </w:rPr>
        <w:t>.</w:t>
      </w:r>
      <w:r>
        <w:rPr>
          <w:color w:val="000000"/>
        </w:rPr>
        <w:t>风险评估</w:t>
      </w:r>
      <w:r w:rsidR="00291F06">
        <w:rPr>
          <w:rFonts w:hint="eastAsia"/>
          <w:color w:val="000000"/>
        </w:rPr>
        <w:t xml:space="preserve">     </w:t>
      </w:r>
      <w:r>
        <w:rPr>
          <w:color w:val="000000"/>
        </w:rPr>
        <w:t xml:space="preserve"> C</w:t>
      </w:r>
      <w:r w:rsidR="00291F06">
        <w:rPr>
          <w:rFonts w:hint="eastAsia"/>
          <w:color w:val="000000"/>
        </w:rPr>
        <w:t>.</w:t>
      </w:r>
      <w:r>
        <w:rPr>
          <w:color w:val="000000"/>
        </w:rPr>
        <w:t>控制活动</w:t>
      </w:r>
      <w:r w:rsidR="00291F06">
        <w:rPr>
          <w:rFonts w:hint="eastAsia"/>
          <w:color w:val="000000"/>
        </w:rPr>
        <w:t xml:space="preserve">      </w:t>
      </w:r>
      <w:r>
        <w:rPr>
          <w:color w:val="000000"/>
        </w:rPr>
        <w:t xml:space="preserve"> D</w:t>
      </w:r>
      <w:r w:rsidR="00291F06">
        <w:rPr>
          <w:rFonts w:hint="eastAsia"/>
          <w:color w:val="000000"/>
        </w:rPr>
        <w:t>.</w:t>
      </w:r>
      <w:r>
        <w:rPr>
          <w:color w:val="000000"/>
        </w:rPr>
        <w:t>信息与沟通</w:t>
      </w:r>
    </w:p>
    <w:p w:rsidR="00751CC9" w:rsidRDefault="00751CC9" w:rsidP="00751CC9">
      <w:pPr>
        <w:pStyle w:val="HTML"/>
        <w:rPr>
          <w:color w:val="000000"/>
        </w:rPr>
      </w:pPr>
      <w:r>
        <w:rPr>
          <w:color w:val="000000"/>
        </w:rPr>
        <w:t>11</w:t>
      </w:r>
      <w:r w:rsidR="00291F06">
        <w:rPr>
          <w:rFonts w:hint="eastAsia"/>
          <w:color w:val="000000"/>
        </w:rPr>
        <w:t>.</w:t>
      </w:r>
      <w:r>
        <w:rPr>
          <w:color w:val="000000"/>
        </w:rPr>
        <w:t>甲公司是一家互联网叫车平台公司，目前经营处于培育客户的阶段。该公司通过支付大量的营销费用来培养客户通过互联网叫车的习惯。下列各项中，属于甲公司现阶段经营特征的有（</w:t>
      </w:r>
      <w:r w:rsidR="00291F06">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291F06">
        <w:rPr>
          <w:rFonts w:hint="eastAsia"/>
          <w:color w:val="000000"/>
        </w:rPr>
        <w:t>.</w:t>
      </w:r>
      <w:r>
        <w:rPr>
          <w:color w:val="000000"/>
        </w:rPr>
        <w:t>具有中等的股利分配率</w:t>
      </w:r>
      <w:r w:rsidR="00291F06">
        <w:rPr>
          <w:rFonts w:hint="eastAsia"/>
          <w:color w:val="000000"/>
        </w:rPr>
        <w:t xml:space="preserve">      </w:t>
      </w:r>
      <w:r>
        <w:rPr>
          <w:color w:val="000000"/>
        </w:rPr>
        <w:t xml:space="preserve"> B</w:t>
      </w:r>
      <w:r w:rsidR="00291F06">
        <w:rPr>
          <w:rFonts w:hint="eastAsia"/>
          <w:color w:val="000000"/>
        </w:rPr>
        <w:t>.</w:t>
      </w:r>
      <w:r>
        <w:rPr>
          <w:color w:val="000000"/>
        </w:rPr>
        <w:t xml:space="preserve">经营风险非常高而财务风险非常低 </w:t>
      </w:r>
    </w:p>
    <w:p w:rsidR="00B440C8" w:rsidRDefault="00B440C8" w:rsidP="00B440C8">
      <w:pPr>
        <w:pStyle w:val="HTML"/>
        <w:rPr>
          <w:color w:val="000000"/>
        </w:rPr>
      </w:pPr>
      <w:r>
        <w:rPr>
          <w:rFonts w:hint="eastAsia"/>
          <w:color w:val="000000"/>
        </w:rPr>
        <w:t xml:space="preserve"> </w:t>
      </w:r>
      <w:r w:rsidR="00751CC9">
        <w:rPr>
          <w:color w:val="000000"/>
        </w:rPr>
        <w:t>C</w:t>
      </w:r>
      <w:r w:rsidR="00291F06">
        <w:rPr>
          <w:rFonts w:hint="eastAsia"/>
          <w:color w:val="000000"/>
        </w:rPr>
        <w:t>.</w:t>
      </w:r>
      <w:r w:rsidR="00751CC9">
        <w:rPr>
          <w:color w:val="000000"/>
        </w:rPr>
        <w:t xml:space="preserve">主要资金来源是风险资本 </w:t>
      </w:r>
      <w:r w:rsidR="00291F06">
        <w:rPr>
          <w:rFonts w:hint="eastAsia"/>
          <w:color w:val="000000"/>
        </w:rPr>
        <w:t xml:space="preserve">     </w:t>
      </w:r>
      <w:r w:rsidR="00751CC9">
        <w:rPr>
          <w:color w:val="000000"/>
        </w:rPr>
        <w:t>D</w:t>
      </w:r>
      <w:r w:rsidR="00291F06">
        <w:rPr>
          <w:rFonts w:hint="eastAsia"/>
          <w:color w:val="000000"/>
        </w:rPr>
        <w:t>.</w:t>
      </w:r>
      <w:r w:rsidR="00751CC9">
        <w:rPr>
          <w:color w:val="000000"/>
        </w:rPr>
        <w:t>价格／盈余倍数非常高</w:t>
      </w:r>
    </w:p>
    <w:p w:rsidR="00751CC9" w:rsidRDefault="00751CC9" w:rsidP="00751CC9">
      <w:pPr>
        <w:pStyle w:val="HTML"/>
        <w:rPr>
          <w:color w:val="000000"/>
        </w:rPr>
      </w:pPr>
      <w:r>
        <w:rPr>
          <w:color w:val="000000"/>
        </w:rPr>
        <w:t>12</w:t>
      </w:r>
      <w:r w:rsidR="00291F06">
        <w:rPr>
          <w:rFonts w:hint="eastAsia"/>
          <w:color w:val="000000"/>
        </w:rPr>
        <w:t>.</w:t>
      </w:r>
      <w:r>
        <w:rPr>
          <w:color w:val="000000"/>
        </w:rPr>
        <w:t xml:space="preserve">东风林场为了加强对火灾风险的防控工作，组织有关人员深人分析了由于自然或人为因素引发火灾、场内消防系统工作、火警和灭火直升机出动等不确定事件下产生各种后果的频率。下列各项中，属于该林场采用的风险管理方法优点的有 ( </w:t>
      </w:r>
      <w:r w:rsidR="00291F06">
        <w:rPr>
          <w:rFonts w:hint="eastAsia"/>
          <w:color w:val="000000"/>
        </w:rPr>
        <w:t xml:space="preserve">   </w:t>
      </w:r>
      <w:r>
        <w:rPr>
          <w:color w:val="000000"/>
        </w:rPr>
        <w:t>）。</w:t>
      </w:r>
    </w:p>
    <w:p w:rsidR="00751CC9" w:rsidRDefault="00751CC9" w:rsidP="00751CC9">
      <w:pPr>
        <w:pStyle w:val="HTML"/>
        <w:rPr>
          <w:color w:val="000000"/>
        </w:rPr>
      </w:pPr>
      <w:r>
        <w:rPr>
          <w:color w:val="000000"/>
        </w:rPr>
        <w:t xml:space="preserve"> A</w:t>
      </w:r>
      <w:r w:rsidR="00291F06">
        <w:rPr>
          <w:rFonts w:hint="eastAsia"/>
          <w:color w:val="000000"/>
        </w:rPr>
        <w:t>.</w:t>
      </w:r>
      <w:r>
        <w:rPr>
          <w:color w:val="000000"/>
        </w:rPr>
        <w:t>不会遗漏重要的初始事项</w:t>
      </w:r>
    </w:p>
    <w:p w:rsidR="00751CC9" w:rsidRDefault="00751CC9" w:rsidP="00751CC9">
      <w:pPr>
        <w:pStyle w:val="HTML"/>
        <w:rPr>
          <w:color w:val="000000"/>
        </w:rPr>
      </w:pPr>
      <w:r>
        <w:rPr>
          <w:color w:val="000000"/>
        </w:rPr>
        <w:t xml:space="preserve"> B</w:t>
      </w:r>
      <w:r w:rsidR="00291F06">
        <w:rPr>
          <w:rFonts w:hint="eastAsia"/>
          <w:color w:val="000000"/>
        </w:rPr>
        <w:t>.</w:t>
      </w:r>
      <w:r>
        <w:rPr>
          <w:color w:val="000000"/>
        </w:rPr>
        <w:t>生动地体现事件的顺序</w:t>
      </w:r>
    </w:p>
    <w:p w:rsidR="00751CC9" w:rsidRDefault="00751CC9" w:rsidP="00751CC9">
      <w:pPr>
        <w:pStyle w:val="HTML"/>
        <w:rPr>
          <w:color w:val="000000"/>
        </w:rPr>
      </w:pPr>
      <w:r>
        <w:rPr>
          <w:color w:val="000000"/>
        </w:rPr>
        <w:t xml:space="preserve"> C</w:t>
      </w:r>
      <w:r w:rsidR="00291F06">
        <w:rPr>
          <w:rFonts w:hint="eastAsia"/>
          <w:color w:val="000000"/>
        </w:rPr>
        <w:t>.</w:t>
      </w:r>
      <w:r>
        <w:rPr>
          <w:color w:val="000000"/>
        </w:rPr>
        <w:t>能说明时机、依赖性和多米诺效应</w:t>
      </w:r>
    </w:p>
    <w:p w:rsidR="00751CC9" w:rsidRDefault="00751CC9" w:rsidP="00751CC9">
      <w:pPr>
        <w:pStyle w:val="HTML"/>
        <w:rPr>
          <w:color w:val="000000"/>
        </w:rPr>
      </w:pPr>
      <w:r>
        <w:rPr>
          <w:color w:val="000000"/>
        </w:rPr>
        <w:t xml:space="preserve"> D</w:t>
      </w:r>
      <w:r w:rsidR="00291F06">
        <w:rPr>
          <w:rFonts w:hint="eastAsia"/>
          <w:color w:val="000000"/>
        </w:rPr>
        <w:t>.</w:t>
      </w:r>
      <w:r>
        <w:rPr>
          <w:color w:val="000000"/>
        </w:rPr>
        <w:t>能够将延迟成功或恢复事件纳人其中</w:t>
      </w:r>
    </w:p>
    <w:p w:rsidR="00751CC9" w:rsidRDefault="00751CC9" w:rsidP="00751CC9">
      <w:pPr>
        <w:pStyle w:val="HTML"/>
        <w:rPr>
          <w:color w:val="000000"/>
        </w:rPr>
      </w:pPr>
      <w:r>
        <w:rPr>
          <w:color w:val="000000"/>
        </w:rPr>
        <w:t>13</w:t>
      </w:r>
      <w:r w:rsidR="00291F06">
        <w:rPr>
          <w:rFonts w:hint="eastAsia"/>
          <w:color w:val="000000"/>
        </w:rPr>
        <w:t>.</w:t>
      </w:r>
      <w:r>
        <w:rPr>
          <w:color w:val="000000"/>
        </w:rPr>
        <w:t>从事能源工程建设的百川公司在并购 M 国一家已上市的同类企业后发现，后者因承建的项目未达到 M 国政府规定的环保标准而面临巨额赔偿的风险，股价一落千丈；上市企业的核心技术人员因对百川公司的管理措施不满而辞职。百川公司为挽救被并购企业的危局做出各种努力，均以失败告终。下列各项中，属于百川公司上述并购失败原因的有（</w:t>
      </w:r>
      <w:r w:rsidR="00291F06">
        <w:rPr>
          <w:rFonts w:hint="eastAsia"/>
          <w:color w:val="000000"/>
        </w:rPr>
        <w:t xml:space="preserve">    </w:t>
      </w:r>
      <w:r>
        <w:rPr>
          <w:color w:val="000000"/>
        </w:rPr>
        <w:t>）。</w:t>
      </w:r>
    </w:p>
    <w:p w:rsidR="00291F06" w:rsidRDefault="00751CC9" w:rsidP="00751CC9">
      <w:pPr>
        <w:pStyle w:val="HTML"/>
        <w:rPr>
          <w:color w:val="000000"/>
        </w:rPr>
      </w:pPr>
      <w:r>
        <w:rPr>
          <w:color w:val="000000"/>
        </w:rPr>
        <w:t xml:space="preserve"> A</w:t>
      </w:r>
      <w:r w:rsidR="00291F06">
        <w:rPr>
          <w:rFonts w:hint="eastAsia"/>
          <w:color w:val="000000"/>
        </w:rPr>
        <w:t>.</w:t>
      </w:r>
      <w:r>
        <w:rPr>
          <w:color w:val="000000"/>
        </w:rPr>
        <w:t xml:space="preserve">决策不当 </w:t>
      </w:r>
      <w:r w:rsidR="00291F06">
        <w:rPr>
          <w:rFonts w:hint="eastAsia"/>
          <w:color w:val="000000"/>
        </w:rPr>
        <w:t xml:space="preserve">           </w:t>
      </w:r>
      <w:r>
        <w:rPr>
          <w:color w:val="000000"/>
        </w:rPr>
        <w:t>B</w:t>
      </w:r>
      <w:r w:rsidR="00291F06">
        <w:rPr>
          <w:rFonts w:hint="eastAsia"/>
          <w:color w:val="000000"/>
        </w:rPr>
        <w:t>.</w:t>
      </w:r>
      <w:r>
        <w:rPr>
          <w:color w:val="000000"/>
        </w:rPr>
        <w:t>并购后不能很好地进行企业整合</w:t>
      </w:r>
    </w:p>
    <w:p w:rsidR="00751CC9" w:rsidRDefault="00751CC9" w:rsidP="00751CC9">
      <w:pPr>
        <w:pStyle w:val="HTML"/>
        <w:rPr>
          <w:color w:val="000000"/>
        </w:rPr>
      </w:pPr>
      <w:r>
        <w:rPr>
          <w:color w:val="000000"/>
        </w:rPr>
        <w:t xml:space="preserve"> C</w:t>
      </w:r>
      <w:r w:rsidR="00291F06">
        <w:rPr>
          <w:rFonts w:hint="eastAsia"/>
          <w:color w:val="000000"/>
        </w:rPr>
        <w:t>.</w:t>
      </w:r>
      <w:r>
        <w:rPr>
          <w:color w:val="000000"/>
        </w:rPr>
        <w:t>支付过高的并购费用</w:t>
      </w:r>
      <w:r w:rsidR="00291F06">
        <w:rPr>
          <w:rFonts w:hint="eastAsia"/>
          <w:color w:val="000000"/>
        </w:rPr>
        <w:t xml:space="preserve"> </w:t>
      </w:r>
      <w:r>
        <w:rPr>
          <w:color w:val="000000"/>
        </w:rPr>
        <w:t xml:space="preserve"> D</w:t>
      </w:r>
      <w:r w:rsidR="00291F06">
        <w:rPr>
          <w:rFonts w:hint="eastAsia"/>
          <w:color w:val="000000"/>
        </w:rPr>
        <w:t>.</w:t>
      </w:r>
      <w:r>
        <w:rPr>
          <w:color w:val="000000"/>
        </w:rPr>
        <w:t>跨国并购面临政治风险</w:t>
      </w:r>
    </w:p>
    <w:p w:rsidR="00951A1A" w:rsidRDefault="00751CC9" w:rsidP="00751CC9">
      <w:pPr>
        <w:pStyle w:val="HTML"/>
        <w:rPr>
          <w:color w:val="000000"/>
        </w:rPr>
      </w:pPr>
      <w:r>
        <w:rPr>
          <w:color w:val="000000"/>
        </w:rPr>
        <w:lastRenderedPageBreak/>
        <w:t>14</w:t>
      </w:r>
      <w:r w:rsidR="00291F06">
        <w:rPr>
          <w:rFonts w:hint="eastAsia"/>
          <w:color w:val="000000"/>
        </w:rPr>
        <w:t>.</w:t>
      </w:r>
      <w:r>
        <w:rPr>
          <w:color w:val="000000"/>
        </w:rPr>
        <w:t>甲公司是一家钢铁生产企业。 2015 年上半年，甲公司把通过银行贷款取得的大部分技改项目基金投人股市。后来，由于政府宏观管理措施的出台和股市的暴跌，甲公司投人股市的资金无法收回。在上述案例中，甲公司面临的风险有（</w:t>
      </w:r>
      <w:r w:rsidR="00291F06">
        <w:rPr>
          <w:rFonts w:hint="eastAsia"/>
          <w:color w:val="000000"/>
        </w:rPr>
        <w:t xml:space="preserve">  </w:t>
      </w:r>
      <w:r>
        <w:rPr>
          <w:color w:val="000000"/>
        </w:rPr>
        <w:t xml:space="preserve">）。 </w:t>
      </w:r>
    </w:p>
    <w:p w:rsidR="00951A1A" w:rsidRDefault="00751CC9" w:rsidP="00751CC9">
      <w:pPr>
        <w:pStyle w:val="HTML"/>
        <w:rPr>
          <w:color w:val="000000"/>
        </w:rPr>
      </w:pPr>
      <w:r>
        <w:rPr>
          <w:color w:val="000000"/>
        </w:rPr>
        <w:t>A</w:t>
      </w:r>
      <w:r w:rsidR="00291F06">
        <w:rPr>
          <w:rFonts w:hint="eastAsia"/>
          <w:color w:val="000000"/>
        </w:rPr>
        <w:t>.</w:t>
      </w:r>
      <w:r>
        <w:rPr>
          <w:color w:val="000000"/>
        </w:rPr>
        <w:t xml:space="preserve">技术风险 </w:t>
      </w:r>
      <w:r w:rsidR="00291F06">
        <w:rPr>
          <w:rFonts w:hint="eastAsia"/>
          <w:color w:val="000000"/>
        </w:rPr>
        <w:t xml:space="preserve">      </w:t>
      </w:r>
      <w:r>
        <w:rPr>
          <w:color w:val="000000"/>
        </w:rPr>
        <w:t>B</w:t>
      </w:r>
      <w:r w:rsidR="00291F06">
        <w:rPr>
          <w:rFonts w:hint="eastAsia"/>
          <w:color w:val="000000"/>
        </w:rPr>
        <w:t>.</w:t>
      </w:r>
      <w:r>
        <w:rPr>
          <w:color w:val="000000"/>
        </w:rPr>
        <w:t>战略风险</w:t>
      </w:r>
      <w:r w:rsidR="00291F06">
        <w:rPr>
          <w:rFonts w:hint="eastAsia"/>
          <w:color w:val="000000"/>
        </w:rPr>
        <w:t xml:space="preserve">     </w:t>
      </w:r>
      <w:r>
        <w:rPr>
          <w:color w:val="000000"/>
        </w:rPr>
        <w:t xml:space="preserve"> C</w:t>
      </w:r>
      <w:r w:rsidR="00291F06">
        <w:rPr>
          <w:rFonts w:hint="eastAsia"/>
          <w:color w:val="000000"/>
        </w:rPr>
        <w:t>.</w:t>
      </w:r>
      <w:r>
        <w:rPr>
          <w:color w:val="000000"/>
        </w:rPr>
        <w:t>法律和合规风险</w:t>
      </w:r>
      <w:r w:rsidR="00291F06">
        <w:rPr>
          <w:rFonts w:hint="eastAsia"/>
          <w:color w:val="000000"/>
        </w:rPr>
        <w:t xml:space="preserve">    </w:t>
      </w:r>
      <w:r>
        <w:rPr>
          <w:color w:val="000000"/>
        </w:rPr>
        <w:t xml:space="preserve"> D</w:t>
      </w:r>
      <w:r w:rsidR="00291F06">
        <w:rPr>
          <w:rFonts w:hint="eastAsia"/>
          <w:color w:val="000000"/>
        </w:rPr>
        <w:t>.</w:t>
      </w:r>
      <w:r>
        <w:rPr>
          <w:color w:val="000000"/>
        </w:rPr>
        <w:t>政治风险</w:t>
      </w:r>
    </w:p>
    <w:p w:rsidR="00951A1A" w:rsidRDefault="00951A1A" w:rsidP="00951A1A">
      <w:pPr>
        <w:pStyle w:val="HTML"/>
        <w:rPr>
          <w:color w:val="000000"/>
        </w:rPr>
      </w:pPr>
      <w:r w:rsidRPr="002F1EF9">
        <w:rPr>
          <w:b/>
          <w:color w:val="000000"/>
        </w:rPr>
        <w:t>三、简答题</w:t>
      </w:r>
      <w:r>
        <w:rPr>
          <w:color w:val="000000"/>
        </w:rPr>
        <w:t>（本题型共 4 小题 30 分。其中一道小题可以选用中文或英文解答，请仔细阅读答题要求。如使用英文解答，须全部使用英文，答题正确的，增加 5 分。本题型最高得分为 35 分。）</w:t>
      </w:r>
    </w:p>
    <w:p w:rsidR="00951A1A" w:rsidRDefault="00951A1A" w:rsidP="00951A1A">
      <w:pPr>
        <w:pStyle w:val="HTML"/>
        <w:rPr>
          <w:color w:val="000000"/>
        </w:rPr>
      </w:pPr>
      <w:r>
        <w:rPr>
          <w:color w:val="000000"/>
        </w:rPr>
        <w:t xml:space="preserve"> 1 . （本小题 6 分，可以选用中文或英文解答，如使用英文解答，须全部使用英文，答题正确的，增加 5 分，最高得分为 11 分。）</w:t>
      </w:r>
    </w:p>
    <w:p w:rsidR="00EE4A75" w:rsidRDefault="00EE4A75" w:rsidP="00951A1A">
      <w:pPr>
        <w:pStyle w:val="HTML"/>
        <w:rPr>
          <w:color w:val="000000"/>
        </w:rPr>
      </w:pPr>
      <w:r>
        <w:rPr>
          <w:rFonts w:hint="eastAsia"/>
          <w:color w:val="000000"/>
        </w:rPr>
        <w:t xml:space="preserve">    </w:t>
      </w:r>
      <w:r w:rsidR="00951A1A">
        <w:rPr>
          <w:color w:val="000000"/>
        </w:rPr>
        <w:t>随着生活节奏的加快，生活在都市的人们越来越希望能有一方净土，在空闲的时光摆脱繁忙的工作，通过劳动来净化自己的心灵，回归到最简单家庭亲情的生活方式中。此外，消费者对有机农产品的需求与日俱增，而一些企业的不规范行为导致消费者对市场销售的有机农产品的真实性产生质疑。</w:t>
      </w:r>
    </w:p>
    <w:p w:rsidR="00EE4A75" w:rsidRDefault="00EE4A75" w:rsidP="00951A1A">
      <w:pPr>
        <w:pStyle w:val="HTML"/>
        <w:rPr>
          <w:color w:val="000000"/>
        </w:rPr>
      </w:pPr>
      <w:r>
        <w:rPr>
          <w:rFonts w:hint="eastAsia"/>
          <w:color w:val="000000"/>
        </w:rPr>
        <w:t xml:space="preserve">    </w:t>
      </w:r>
      <w:r w:rsidR="00951A1A">
        <w:rPr>
          <w:color w:val="000000"/>
        </w:rPr>
        <w:t>一种新型的社区支持型农业顺应这些需求而产生，其中以小马驹市民农园最为知名。小马驹市民农园成立于 2008 年，农园将农业、休闲业、教育产业融为一体，以会员制的模式运作。会员分为两种类型</w:t>
      </w:r>
      <w:r>
        <w:rPr>
          <w:rFonts w:hint="eastAsia"/>
          <w:color w:val="000000"/>
        </w:rPr>
        <w:t>--</w:t>
      </w:r>
      <w:r w:rsidR="00951A1A">
        <w:rPr>
          <w:color w:val="000000"/>
        </w:rPr>
        <w:t xml:space="preserve"> 配送份额会员和劳动份额会员。对于配送份额会员，农园提供配送服务，包括宅配和取菜点两种方式。宅配即配送到家，配送频率为每周一次或两次；小马驹农园在市区设立了三个取菜点，会员可以自行选择时间和取菜点。这些配送为消费者提供了便利，使他们享受到被关爱的体验。</w:t>
      </w:r>
    </w:p>
    <w:p w:rsidR="005B7991" w:rsidRDefault="00EE4A75" w:rsidP="00951A1A">
      <w:pPr>
        <w:pStyle w:val="HTML"/>
        <w:rPr>
          <w:color w:val="000000"/>
        </w:rPr>
      </w:pPr>
      <w:r>
        <w:rPr>
          <w:rFonts w:hint="eastAsia"/>
          <w:color w:val="000000"/>
        </w:rPr>
        <w:t xml:space="preserve">    </w:t>
      </w:r>
      <w:r w:rsidR="00951A1A">
        <w:rPr>
          <w:color w:val="000000"/>
        </w:rPr>
        <w:t>劳动份额会员可以在空闲时间到农场耕种自己的园地。有儿童的家庭特别青睐这种亲近自然、家庭团聚、寓教于乐的模式。小马驹农园策划了很多节事活动，包括开锄节、立夏节、端午节、立秋节、中秋节、丰收节等，在这些节事活动中，对小朋友进行传统农耕和文化教育。农园还开展了一些活动激发小朋友的兴趣，包括认识植物、喂养动物、挖红薯、拔萝卜、荡秋千、玩沙子、滚铁环、拔河、在野地里撒欢等，这些活动是孩子们在城市中不可能见到的。在农园一角设立了一个大食堂，会员在劳动过程中，可以到食堂用餐。农园要求会员用餐后自己洗碗，洗碗用的不是洗涤灵，而是麦教，更增添了农园天然质朴环保的色彩。</w:t>
      </w:r>
    </w:p>
    <w:p w:rsidR="00951A1A" w:rsidRDefault="005B7991" w:rsidP="00951A1A">
      <w:pPr>
        <w:pStyle w:val="HTML"/>
        <w:rPr>
          <w:color w:val="000000"/>
        </w:rPr>
      </w:pPr>
      <w:r>
        <w:rPr>
          <w:rFonts w:hint="eastAsia"/>
          <w:color w:val="000000"/>
        </w:rPr>
        <w:t xml:space="preserve">    </w:t>
      </w:r>
      <w:r w:rsidR="00951A1A">
        <w:rPr>
          <w:color w:val="000000"/>
        </w:rPr>
        <w:t>小马驹市民农园新鲜的有机农产品去掉了中间商，可以直接被会员们购买，在传统农产品的激烈竞争中，确保了稳定的市场和农民可靠的收人来源；同时，由于降低了农产品物流和包装成本，会员们能够亲历有机农产品的生产过程，也满足了会员们能够放心地享用物美价廉有机农产品的消费需求。</w:t>
      </w:r>
    </w:p>
    <w:p w:rsidR="005B7991" w:rsidRPr="00E3616A" w:rsidRDefault="00951A1A" w:rsidP="00951A1A">
      <w:pPr>
        <w:pStyle w:val="HTML"/>
        <w:rPr>
          <w:b/>
          <w:color w:val="000000"/>
        </w:rPr>
      </w:pPr>
      <w:r w:rsidRPr="00E3616A">
        <w:rPr>
          <w:b/>
          <w:color w:val="000000"/>
        </w:rPr>
        <w:t>要求：</w:t>
      </w:r>
    </w:p>
    <w:p w:rsidR="00951A1A" w:rsidRDefault="00951A1A" w:rsidP="00951A1A">
      <w:pPr>
        <w:pStyle w:val="HTML"/>
        <w:rPr>
          <w:color w:val="000000"/>
        </w:rPr>
      </w:pPr>
      <w:r>
        <w:rPr>
          <w:color w:val="000000"/>
        </w:rPr>
        <w:t xml:space="preserve"> ( l ）依据红海战略和蓝海战略的关键性差异，简要分析小马驹农园怎样体现蓝海战略的特征。</w:t>
      </w:r>
    </w:p>
    <w:p w:rsidR="00951A1A" w:rsidRDefault="00E3616A" w:rsidP="00951A1A">
      <w:pPr>
        <w:pStyle w:val="HTML"/>
        <w:rPr>
          <w:rFonts w:hint="eastAsia"/>
          <w:color w:val="000000"/>
        </w:rPr>
      </w:pPr>
      <w:r>
        <w:rPr>
          <w:rFonts w:hint="eastAsia"/>
          <w:color w:val="000000"/>
        </w:rPr>
        <w:t xml:space="preserve"> </w:t>
      </w:r>
      <w:r w:rsidR="00951A1A">
        <w:rPr>
          <w:color w:val="000000"/>
        </w:rPr>
        <w:t>( 2 ）依据蓝海战略重建市场边界的基本法则（开创蓝海战略的途径），简要分析小马驹农园如何在激烈的农产品生产领域，开创新的生存与发展空间。</w:t>
      </w:r>
    </w:p>
    <w:p w:rsidR="002640FB" w:rsidRDefault="002640FB" w:rsidP="00951A1A">
      <w:pPr>
        <w:pStyle w:val="HTML"/>
        <w:rPr>
          <w:color w:val="000000"/>
        </w:rPr>
      </w:pPr>
    </w:p>
    <w:p w:rsidR="00951A1A" w:rsidRDefault="00951A1A" w:rsidP="00951A1A">
      <w:pPr>
        <w:pStyle w:val="HTML"/>
        <w:rPr>
          <w:color w:val="000000"/>
        </w:rPr>
      </w:pPr>
      <w:r>
        <w:rPr>
          <w:color w:val="000000"/>
        </w:rPr>
        <w:t>2</w:t>
      </w:r>
      <w:r w:rsidR="002640FB">
        <w:rPr>
          <w:rFonts w:hint="eastAsia"/>
          <w:color w:val="000000"/>
        </w:rPr>
        <w:t>.</w:t>
      </w:r>
      <w:r>
        <w:rPr>
          <w:color w:val="000000"/>
        </w:rPr>
        <w:t>（本小题 8 分。）原本是地方特产的辣椒调味品“乡中情”辣酱，如今成了全国乃至世界众多消费者佐餐和烹饪的佳品。乡中情公司在国内 65 个大中城市建立了省级、市级代理机构。 2001 年，乡中情公司产品已出口欧洲、北美、澳洲、亚洲、非洲多个国家和地区。一个曾经的“街边摊”，发展成为一个上缴利税上亿元的国家级重点龙头企业。</w:t>
      </w:r>
    </w:p>
    <w:p w:rsidR="00951A1A" w:rsidRDefault="005B7991" w:rsidP="00951A1A">
      <w:pPr>
        <w:pStyle w:val="HTML"/>
        <w:rPr>
          <w:color w:val="000000"/>
        </w:rPr>
      </w:pPr>
      <w:r>
        <w:rPr>
          <w:rFonts w:hint="eastAsia"/>
          <w:color w:val="000000"/>
        </w:rPr>
        <w:lastRenderedPageBreak/>
        <w:t xml:space="preserve">   </w:t>
      </w:r>
      <w:r w:rsidR="00951A1A">
        <w:rPr>
          <w:color w:val="000000"/>
        </w:rPr>
        <w:t>“乡中情”辣酱热销多年，无一家其他同类产品能与其抗衡，关键原因就在于其高度稳定的产品品质和低廉的价格。</w:t>
      </w:r>
    </w:p>
    <w:p w:rsidR="005B7991" w:rsidRDefault="005B7991" w:rsidP="00951A1A">
      <w:pPr>
        <w:pStyle w:val="HTML"/>
        <w:rPr>
          <w:color w:val="000000"/>
        </w:rPr>
      </w:pPr>
      <w:r>
        <w:rPr>
          <w:rFonts w:hint="eastAsia"/>
          <w:color w:val="000000"/>
        </w:rPr>
        <w:t xml:space="preserve">   </w:t>
      </w:r>
      <w:r w:rsidR="00951A1A">
        <w:rPr>
          <w:color w:val="000000"/>
        </w:rPr>
        <w:t>“乡中情”</w:t>
      </w:r>
      <w:r>
        <w:rPr>
          <w:color w:val="000000"/>
        </w:rPr>
        <w:t>辣酱恰到好处地平衡了辣、香、咸口</w:t>
      </w:r>
      <w:r w:rsidR="00951A1A">
        <w:rPr>
          <w:color w:val="000000"/>
        </w:rPr>
        <w:t>味，让大多数消费者所接受。</w:t>
      </w:r>
    </w:p>
    <w:p w:rsidR="001C3B0F" w:rsidRDefault="005B7991" w:rsidP="00951A1A">
      <w:pPr>
        <w:pStyle w:val="HTML"/>
        <w:rPr>
          <w:color w:val="000000"/>
        </w:rPr>
      </w:pPr>
      <w:r>
        <w:rPr>
          <w:rFonts w:hint="eastAsia"/>
          <w:color w:val="000000"/>
        </w:rPr>
        <w:t xml:space="preserve">   </w:t>
      </w:r>
      <w:r w:rsidR="00951A1A">
        <w:rPr>
          <w:color w:val="000000"/>
        </w:rPr>
        <w:t>“乡中情”辣酱制作从不偷工减料，用料、配料和工艺流程严谨规范，保持</w:t>
      </w:r>
      <w:r w:rsidR="001C3B0F">
        <w:rPr>
          <w:color w:val="000000"/>
        </w:rPr>
        <w:t>产品风味，迎合消费者的口味。乡中情公司对辣椒原料供应户要求十分</w:t>
      </w:r>
      <w:r w:rsidR="001C3B0F">
        <w:rPr>
          <w:rFonts w:hint="eastAsia"/>
          <w:color w:val="000000"/>
        </w:rPr>
        <w:t>严格</w:t>
      </w:r>
      <w:r w:rsidR="00951A1A">
        <w:rPr>
          <w:color w:val="000000"/>
        </w:rPr>
        <w:t>，提供的辣椒全部要剪蒂，保证分装没有杂质。只要辣椒供应户出现一次质量差错，乡中情公司就坚决终止合作关系。为了确保原料品质与低成本的充足供应，乡中情公司在 z 地区建立了无公害辣椒基地和绿色产品原材料基地，搭建了一条“企业＋基地＋农户”的农业产业链， 90 ％以上的原料来源于这一基地。</w:t>
      </w:r>
    </w:p>
    <w:p w:rsidR="001C3B0F" w:rsidRDefault="001C3B0F" w:rsidP="00951A1A">
      <w:pPr>
        <w:pStyle w:val="HTML"/>
        <w:rPr>
          <w:color w:val="000000"/>
        </w:rPr>
      </w:pPr>
      <w:r>
        <w:rPr>
          <w:rFonts w:hint="eastAsia"/>
          <w:color w:val="000000"/>
        </w:rPr>
        <w:t xml:space="preserve">      </w:t>
      </w:r>
      <w:r w:rsidR="00951A1A">
        <w:rPr>
          <w:color w:val="000000"/>
        </w:rPr>
        <w:t>中低端消费人群是“乡中情”辣酱的目标客户，与此相应的就是低价策略。“乡中情”产品相继开发的十几种品类中，主打产品风味豆豉和鸡油辣椒， 21</w:t>
      </w:r>
      <w:r>
        <w:rPr>
          <w:rFonts w:hint="eastAsia"/>
          <w:color w:val="000000"/>
        </w:rPr>
        <w:t>0g</w:t>
      </w:r>
      <w:r w:rsidR="00951A1A">
        <w:rPr>
          <w:color w:val="000000"/>
        </w:rPr>
        <w:t>规格的锁定在 8 元左右； 280</w:t>
      </w:r>
      <w:r>
        <w:rPr>
          <w:rFonts w:hint="eastAsia"/>
          <w:color w:val="000000"/>
        </w:rPr>
        <w:t>g</w:t>
      </w:r>
      <w:r w:rsidR="00951A1A">
        <w:rPr>
          <w:color w:val="000000"/>
        </w:rPr>
        <w:t xml:space="preserve"> 规格的占据 9 元左右价位。其他几种品类产品根据规格不同，大多也集中在 7 一 10 元的主流消费区间。“乡中情”产品价格一直非常稳定，涨幅微乎其微。</w:t>
      </w:r>
    </w:p>
    <w:p w:rsidR="001C3B0F" w:rsidRDefault="001C3B0F" w:rsidP="00951A1A">
      <w:pPr>
        <w:pStyle w:val="HTML"/>
        <w:rPr>
          <w:color w:val="000000"/>
        </w:rPr>
      </w:pPr>
      <w:r>
        <w:rPr>
          <w:rFonts w:hint="eastAsia"/>
          <w:color w:val="000000"/>
        </w:rPr>
        <w:t xml:space="preserve">     </w:t>
      </w:r>
      <w:r w:rsidR="00951A1A">
        <w:rPr>
          <w:color w:val="000000"/>
        </w:rPr>
        <w:t>多年来“乡中情”产品从未更换包装和瓶贴。乡中情公司的理念是，包装便宜，就意味着消费者花钱买到的实惠更多，而节省下来的都是真材实料的辣酱。事实上，“乡中情”产品土气的包装和瓶贴，已固化为最深人消费者内心的品牌符号。</w:t>
      </w:r>
    </w:p>
    <w:p w:rsidR="00951A1A" w:rsidRDefault="001C3B0F" w:rsidP="00951A1A">
      <w:pPr>
        <w:pStyle w:val="HTML"/>
        <w:rPr>
          <w:color w:val="000000"/>
        </w:rPr>
      </w:pPr>
      <w:r>
        <w:rPr>
          <w:rFonts w:hint="eastAsia"/>
          <w:color w:val="000000"/>
        </w:rPr>
        <w:t xml:space="preserve">    </w:t>
      </w:r>
      <w:r w:rsidR="00951A1A">
        <w:rPr>
          <w:color w:val="000000"/>
        </w:rPr>
        <w:t>乡中情公司不做广告，不搞营销活动。公司产品推广有两条绝招：一是靠过硬的产品让消费者口口相传；二是靠广泛深入的铺货形成高度的品牌曝光，直接促成即时的现实销售。</w:t>
      </w:r>
    </w:p>
    <w:p w:rsidR="005214A5" w:rsidRDefault="001C3B0F" w:rsidP="005214A5">
      <w:pPr>
        <w:pStyle w:val="HTML"/>
        <w:rPr>
          <w:color w:val="000000"/>
        </w:rPr>
      </w:pPr>
      <w:r>
        <w:rPr>
          <w:rFonts w:hint="eastAsia"/>
          <w:color w:val="000000"/>
        </w:rPr>
        <w:t xml:space="preserve">    </w:t>
      </w:r>
      <w:r w:rsidR="005214A5">
        <w:rPr>
          <w:color w:val="000000"/>
        </w:rPr>
        <w:t>乡中情公司的经销商策略极为强势： ( l ）先打款后发货，现货现款； ( 2 ）以火车皮为单位，量小不发货； ( 3 ）没有优惠政策支持，而且利润很低，一瓶甚至只有几毛钱； ( 4 ）大区域布局，一年一次经销商会。乡中情公司如此强势的底气来自产品，将产品做成了硬通货，经销商只要能拿到货，就不愁卖出，流通速度快，风险小，是利润的可靠保障。</w:t>
      </w:r>
    </w:p>
    <w:p w:rsidR="005214A5" w:rsidRDefault="001C3B0F" w:rsidP="005214A5">
      <w:pPr>
        <w:pStyle w:val="HTML"/>
        <w:rPr>
          <w:color w:val="000000"/>
        </w:rPr>
      </w:pPr>
      <w:r>
        <w:rPr>
          <w:rFonts w:hint="eastAsia"/>
          <w:color w:val="000000"/>
        </w:rPr>
        <w:t xml:space="preserve">    </w:t>
      </w:r>
      <w:r w:rsidR="005214A5">
        <w:rPr>
          <w:color w:val="000000"/>
        </w:rPr>
        <w:t>多年来，乡中情公司专注辣椒调味制品，着力打造“乡中情”品牌，坚持不上市、不贷款、不冒进、不投资控股其他企业，规避了民营企业创业后急于扩张可能面对的各种风险，走出了一条传统产业中家族企业稳健发展的独特之路。</w:t>
      </w:r>
    </w:p>
    <w:p w:rsidR="001C3B0F" w:rsidRPr="00E3616A" w:rsidRDefault="005214A5" w:rsidP="005214A5">
      <w:pPr>
        <w:pStyle w:val="HTML"/>
        <w:rPr>
          <w:b/>
          <w:color w:val="000000"/>
        </w:rPr>
      </w:pPr>
      <w:r w:rsidRPr="00E3616A">
        <w:rPr>
          <w:b/>
          <w:color w:val="000000"/>
        </w:rPr>
        <w:t>要求：</w:t>
      </w:r>
    </w:p>
    <w:p w:rsidR="001C3B0F" w:rsidRDefault="005214A5" w:rsidP="005214A5">
      <w:pPr>
        <w:pStyle w:val="HTML"/>
        <w:rPr>
          <w:color w:val="000000"/>
        </w:rPr>
      </w:pPr>
      <w:r>
        <w:rPr>
          <w:color w:val="000000"/>
        </w:rPr>
        <w:t xml:space="preserve"> ( l ）简要分析乡中情公司发展战略的类型及其适用条件。</w:t>
      </w:r>
    </w:p>
    <w:p w:rsidR="005214A5" w:rsidRDefault="005214A5" w:rsidP="005214A5">
      <w:pPr>
        <w:pStyle w:val="HTML"/>
        <w:rPr>
          <w:rFonts w:hint="eastAsia"/>
          <w:color w:val="000000"/>
        </w:rPr>
      </w:pPr>
      <w:r>
        <w:rPr>
          <w:color w:val="000000"/>
        </w:rPr>
        <w:t xml:space="preserve"> ( 2 ）简要分析乡中情公司的营销组合策略。</w:t>
      </w:r>
    </w:p>
    <w:p w:rsidR="002640FB" w:rsidRDefault="002640FB" w:rsidP="005214A5">
      <w:pPr>
        <w:pStyle w:val="HTML"/>
        <w:rPr>
          <w:color w:val="000000"/>
        </w:rPr>
      </w:pPr>
    </w:p>
    <w:p w:rsidR="0082348E" w:rsidRDefault="005214A5" w:rsidP="005214A5">
      <w:pPr>
        <w:pStyle w:val="HTML"/>
        <w:rPr>
          <w:color w:val="000000"/>
        </w:rPr>
      </w:pPr>
      <w:r>
        <w:rPr>
          <w:color w:val="000000"/>
        </w:rPr>
        <w:t>3</w:t>
      </w:r>
      <w:r w:rsidR="0082348E">
        <w:rPr>
          <w:rFonts w:hint="eastAsia"/>
          <w:color w:val="000000"/>
        </w:rPr>
        <w:t>.</w:t>
      </w:r>
      <w:r>
        <w:rPr>
          <w:color w:val="000000"/>
        </w:rPr>
        <w:t>（本小题 8 分。） 2003 年，“电池大王”环亚公司收购了一家汽车制造公司，成立了环亚汽车公司。环亚汽车公司将其电池生产技术优势与汽车制造技术相结合，迅速成为国内新能源汽车领域的龙头企业。</w:t>
      </w:r>
    </w:p>
    <w:p w:rsidR="005214A5" w:rsidRDefault="0082348E" w:rsidP="005214A5">
      <w:pPr>
        <w:pStyle w:val="HTML"/>
        <w:rPr>
          <w:color w:val="000000"/>
        </w:rPr>
      </w:pPr>
      <w:r>
        <w:rPr>
          <w:rFonts w:hint="eastAsia"/>
          <w:color w:val="000000"/>
        </w:rPr>
        <w:t xml:space="preserve">    </w:t>
      </w:r>
      <w:r w:rsidR="005214A5">
        <w:rPr>
          <w:color w:val="000000"/>
        </w:rPr>
        <w:t>新能源汽车生产的关键在于掌握三大核心零部件电机、电控与电池的生产制造技术以及具有完备的整车组装能力。环亚汽车公司下大力气增强企业这些关键性活动的竞争优势。</w:t>
      </w:r>
    </w:p>
    <w:p w:rsidR="0013342D" w:rsidRDefault="0013342D" w:rsidP="0013342D">
      <w:pPr>
        <w:pStyle w:val="HTML"/>
        <w:rPr>
          <w:color w:val="000000"/>
        </w:rPr>
      </w:pPr>
      <w:r>
        <w:rPr>
          <w:rFonts w:hint="eastAsia"/>
          <w:color w:val="000000"/>
        </w:rPr>
        <w:t xml:space="preserve">    </w:t>
      </w:r>
      <w:r>
        <w:rPr>
          <w:color w:val="000000"/>
        </w:rPr>
        <w:t>环亚汽车公司在包括电机、电控与电池生产领域投人的研发费用占销售</w:t>
      </w:r>
      <w:r w:rsidR="0082348E">
        <w:rPr>
          <w:rFonts w:hint="eastAsia"/>
          <w:color w:val="000000"/>
        </w:rPr>
        <w:t>收入</w:t>
      </w:r>
      <w:r>
        <w:rPr>
          <w:color w:val="000000"/>
        </w:rPr>
        <w:t>比</w:t>
      </w:r>
      <w:r w:rsidR="0082348E">
        <w:rPr>
          <w:rFonts w:hint="eastAsia"/>
          <w:color w:val="000000"/>
        </w:rPr>
        <w:t>重达</w:t>
      </w:r>
      <w:r>
        <w:rPr>
          <w:color w:val="000000"/>
        </w:rPr>
        <w:t xml:space="preserve"> </w:t>
      </w:r>
      <w:r w:rsidR="0082348E">
        <w:rPr>
          <w:rFonts w:hint="eastAsia"/>
          <w:color w:val="000000"/>
        </w:rPr>
        <w:t>4.13</w:t>
      </w:r>
      <w:r>
        <w:rPr>
          <w:color w:val="000000"/>
        </w:rPr>
        <w:t xml:space="preserve"> % ，远高于国内同类汽车生产企业的研发投</w:t>
      </w:r>
      <w:r w:rsidR="0082348E">
        <w:rPr>
          <w:rFonts w:hint="eastAsia"/>
          <w:color w:val="000000"/>
        </w:rPr>
        <w:t>入</w:t>
      </w:r>
      <w:r>
        <w:rPr>
          <w:color w:val="000000"/>
        </w:rPr>
        <w:t>占比，与国际知名汽车品牌企业相当。环亚汽车公司自主研发的磷酸铁</w:t>
      </w:r>
      <w:r w:rsidR="0082348E">
        <w:rPr>
          <w:rFonts w:hint="eastAsia"/>
          <w:color w:val="000000"/>
        </w:rPr>
        <w:t>锂</w:t>
      </w:r>
      <w:r>
        <w:rPr>
          <w:color w:val="000000"/>
        </w:rPr>
        <w:t>电池（</w:t>
      </w:r>
      <w:r w:rsidR="0082348E">
        <w:rPr>
          <w:rFonts w:hint="eastAsia"/>
          <w:color w:val="000000"/>
        </w:rPr>
        <w:t>锂</w:t>
      </w:r>
      <w:r>
        <w:rPr>
          <w:color w:val="000000"/>
        </w:rPr>
        <w:t>电池的一种）及管理系统安全性能好、使用寿命长；环亚汽车公司的</w:t>
      </w:r>
      <w:r w:rsidR="0082348E">
        <w:rPr>
          <w:rFonts w:hint="eastAsia"/>
          <w:color w:val="000000"/>
        </w:rPr>
        <w:t>锂</w:t>
      </w:r>
      <w:r>
        <w:rPr>
          <w:color w:val="000000"/>
        </w:rPr>
        <w:t>电池专利数量名列国内第一。环亚汽车公司自主研发的永磁同步电机功率大、扭矩大，足够满足双模电动汽车</w:t>
      </w:r>
      <w:r>
        <w:rPr>
          <w:color w:val="000000"/>
        </w:rPr>
        <w:lastRenderedPageBreak/>
        <w:t>（拥有燃油驱动与电能驱动两种动力系统，驱动力可以由电动机单独供给，也可以由发动机与电动机藕合供给，与混合动力汽车并无差别）与纯电动车的动力需求。环亚汽车公司</w:t>
      </w:r>
      <w:r w:rsidR="00D53BC9">
        <w:rPr>
          <w:rFonts w:hint="eastAsia"/>
          <w:color w:val="000000"/>
        </w:rPr>
        <w:t>自</w:t>
      </w:r>
      <w:r>
        <w:rPr>
          <w:color w:val="000000"/>
        </w:rPr>
        <w:t>主研发的动力系统匹配技术能够保证动力电池、驱动电机及整车系统的匹配，保证整车运行效率。此外， 2008 年环亚汽车公司以近 2 亿元的价格收购了半导体制造企业中达公司，此次收购使环亚汽车公司拥有了电动汽车驱动电机的研发能力和生产能力。</w:t>
      </w:r>
      <w:r w:rsidR="00D53BC9">
        <w:rPr>
          <w:rFonts w:hint="eastAsia"/>
          <w:color w:val="000000"/>
        </w:rPr>
        <w:t>2011</w:t>
      </w:r>
      <w:r>
        <w:rPr>
          <w:color w:val="000000"/>
        </w:rPr>
        <w:t>年环亚汽车公司与国际知名老牌汽车制造企业 D 公司成立合资企业，借助 D 公司掌握的汽车结构以及安全领域的专有技术，增强公司在汽车整车组装方面的研发能力和生产能力。</w:t>
      </w:r>
    </w:p>
    <w:p w:rsidR="0013342D" w:rsidRDefault="0013342D" w:rsidP="0013342D">
      <w:pPr>
        <w:pStyle w:val="HTML"/>
        <w:rPr>
          <w:color w:val="000000"/>
        </w:rPr>
      </w:pPr>
      <w:r>
        <w:rPr>
          <w:rFonts w:hint="eastAsia"/>
          <w:color w:val="000000"/>
        </w:rPr>
        <w:t xml:space="preserve">    </w:t>
      </w:r>
      <w:r>
        <w:rPr>
          <w:color w:val="000000"/>
        </w:rPr>
        <w:t>为了进一步扩大新能源汽车生产制造规模，环亚汽车公司又将在新能源轿车制造的优势延展至新能源客车制造。 2009 年环亚汽车公司以 6 000 万元的价格收购国内美泽客车公司，获得客车生产许可证； 2014 年环亚汽车公司又与国内广贸汽车集团分别按 51 ％和 49 ％的持股比例合资设立新能源客车公司，注册资本 3 亿元人民币。’</w:t>
      </w:r>
    </w:p>
    <w:p w:rsidR="0013342D" w:rsidRDefault="0013342D" w:rsidP="0013342D">
      <w:pPr>
        <w:pStyle w:val="HTML"/>
        <w:rPr>
          <w:color w:val="000000"/>
        </w:rPr>
      </w:pPr>
      <w:r>
        <w:rPr>
          <w:rFonts w:hint="eastAsia"/>
          <w:color w:val="000000"/>
        </w:rPr>
        <w:t xml:space="preserve">    </w:t>
      </w:r>
      <w:r>
        <w:rPr>
          <w:color w:val="000000"/>
        </w:rPr>
        <w:t>近年来，环亚汽车公司开启了向产业上下游延展的战略新</w:t>
      </w:r>
      <w:r w:rsidR="00D53BC9">
        <w:rPr>
          <w:rFonts w:hint="eastAsia"/>
          <w:color w:val="000000"/>
        </w:rPr>
        <w:t>举措</w:t>
      </w:r>
      <w:r>
        <w:rPr>
          <w:color w:val="000000"/>
        </w:rPr>
        <w:t>。 2015 收购专门从事盐湖资源综合利用产品的开发、加工与销售的东州公司，这一收购整合了环亚汽车公司汽车零部件的生产。 2016 年环亚汽车公司以 49 ％的持股比例，与青山盐湖工业公司及深域投资公司共同建立合资企业，注册资本 5 亿元人民币。此次合作实现了环亚汽车公司的动力</w:t>
      </w:r>
      <w:r w:rsidR="00D53BC9">
        <w:rPr>
          <w:rFonts w:hint="eastAsia"/>
          <w:color w:val="000000"/>
        </w:rPr>
        <w:t>锂</w:t>
      </w:r>
      <w:r>
        <w:rPr>
          <w:color w:val="000000"/>
        </w:rPr>
        <w:t>电池优势与盐湖</w:t>
      </w:r>
      <w:r w:rsidR="00D53BC9">
        <w:rPr>
          <w:rFonts w:hint="eastAsia"/>
          <w:color w:val="000000"/>
        </w:rPr>
        <w:t>锂</w:t>
      </w:r>
      <w:r>
        <w:rPr>
          <w:color w:val="000000"/>
        </w:rPr>
        <w:t xml:space="preserve">资源优势相结合。 </w:t>
      </w:r>
      <w:r w:rsidR="00D53BC9">
        <w:rPr>
          <w:rFonts w:hint="eastAsia"/>
          <w:color w:val="000000"/>
        </w:rPr>
        <w:t>2015</w:t>
      </w:r>
      <w:r>
        <w:rPr>
          <w:color w:val="000000"/>
        </w:rPr>
        <w:t>年环亚汽车公司与广安银行分别以 80 ％和 20 ％的持股比例合资成立环亚汽车金融公司，注册资本 5 亿元人民币。这是环亚汽车公司向汽车服务市场延伸的一个重大事件。</w:t>
      </w:r>
    </w:p>
    <w:p w:rsidR="0013342D" w:rsidRDefault="00D53BC9" w:rsidP="0013342D">
      <w:pPr>
        <w:pStyle w:val="HTML"/>
        <w:rPr>
          <w:color w:val="000000"/>
        </w:rPr>
      </w:pPr>
      <w:r>
        <w:rPr>
          <w:rFonts w:hint="eastAsia"/>
          <w:color w:val="000000"/>
        </w:rPr>
        <w:t xml:space="preserve">    </w:t>
      </w:r>
      <w:r w:rsidR="0013342D">
        <w:rPr>
          <w:color w:val="000000"/>
        </w:rPr>
        <w:t>到目前为止，环亚汽车公司是全球少有的同时掌握新能源电池、电机、电控及充电配套、整车制造等核心技术以及拥有成熟市场推广经验的企业之一。环亚新能源汽车的足迹已遍布全球六大洲 50 个国家和地区。</w:t>
      </w:r>
    </w:p>
    <w:p w:rsidR="00D53BC9" w:rsidRPr="00E3616A" w:rsidRDefault="0013342D" w:rsidP="0013342D">
      <w:pPr>
        <w:pStyle w:val="HTML"/>
        <w:rPr>
          <w:b/>
          <w:color w:val="000000"/>
        </w:rPr>
      </w:pPr>
      <w:r w:rsidRPr="00E3616A">
        <w:rPr>
          <w:b/>
          <w:color w:val="000000"/>
        </w:rPr>
        <w:t>要求：</w:t>
      </w:r>
    </w:p>
    <w:p w:rsidR="0013342D" w:rsidRDefault="0013342D" w:rsidP="0013342D">
      <w:pPr>
        <w:pStyle w:val="HTML"/>
        <w:rPr>
          <w:color w:val="000000"/>
        </w:rPr>
      </w:pPr>
      <w:r>
        <w:rPr>
          <w:color w:val="000000"/>
        </w:rPr>
        <w:t xml:space="preserve"> ( l ）简要分析环亚汽车公司在分析自身的资源和能力，从而构筑其竞争优势的过程中，是如何体现价值链分析方法的。</w:t>
      </w:r>
    </w:p>
    <w:p w:rsidR="002640FB" w:rsidRDefault="0013342D" w:rsidP="0013342D">
      <w:pPr>
        <w:pStyle w:val="HTML"/>
        <w:rPr>
          <w:color w:val="000000"/>
        </w:rPr>
      </w:pPr>
      <w:r>
        <w:rPr>
          <w:color w:val="000000"/>
        </w:rPr>
        <w:t xml:space="preserve"> ( 2 ）简要分析环亚汽车公司实施发展战略所采用的主要途径。</w:t>
      </w:r>
    </w:p>
    <w:p w:rsidR="0013342D" w:rsidRDefault="0013342D" w:rsidP="0013342D">
      <w:pPr>
        <w:pStyle w:val="HTML"/>
        <w:rPr>
          <w:color w:val="000000"/>
        </w:rPr>
      </w:pPr>
      <w:r>
        <w:rPr>
          <w:color w:val="000000"/>
        </w:rPr>
        <w:t>4</w:t>
      </w:r>
      <w:r w:rsidR="002640FB">
        <w:rPr>
          <w:rFonts w:hint="eastAsia"/>
          <w:color w:val="000000"/>
        </w:rPr>
        <w:t>.</w:t>
      </w:r>
      <w:r>
        <w:rPr>
          <w:color w:val="000000"/>
        </w:rPr>
        <w:t xml:space="preserve">（本小题 8 分。）四水集团是一家专门从事基础设施研发与建造、房地产开发及进出口业务的公司， </w:t>
      </w:r>
      <w:r w:rsidR="00556FE5">
        <w:rPr>
          <w:rFonts w:hint="eastAsia"/>
          <w:color w:val="000000"/>
        </w:rPr>
        <w:t>1996</w:t>
      </w:r>
      <w:r>
        <w:rPr>
          <w:color w:val="000000"/>
        </w:rPr>
        <w:t>年 11 月 21 日在证券交易所正式挂牌上市。 2014 年 8 月 8 日，四水集团收到证监局 《 行政监管措施决定书 》 ，四水集团一系列违规问题被披露出来。</w:t>
      </w:r>
    </w:p>
    <w:p w:rsidR="0013342D" w:rsidRDefault="0013342D" w:rsidP="0013342D">
      <w:pPr>
        <w:pStyle w:val="HTML"/>
        <w:rPr>
          <w:color w:val="000000"/>
        </w:rPr>
      </w:pPr>
      <w:r>
        <w:rPr>
          <w:color w:val="000000"/>
        </w:rPr>
        <w:t xml:space="preserve"> </w:t>
      </w:r>
      <w:r w:rsidR="00963245">
        <w:rPr>
          <w:rFonts w:hint="eastAsia"/>
          <w:color w:val="000000"/>
        </w:rPr>
        <w:t xml:space="preserve">  </w:t>
      </w:r>
      <w:r>
        <w:rPr>
          <w:color w:val="000000"/>
        </w:rPr>
        <w:t>( 1 ）未按规定披露重大关联交易。四水集团监事刘某同时担任 F 公司的董事长、法定代表人；刘某的配偶李某担任 H 贸易公司的董事、总经理、法</w:t>
      </w:r>
      <w:r w:rsidR="00556FE5">
        <w:rPr>
          <w:rFonts w:hint="eastAsia"/>
          <w:color w:val="000000"/>
        </w:rPr>
        <w:t>定</w:t>
      </w:r>
      <w:r>
        <w:rPr>
          <w:color w:val="000000"/>
        </w:rPr>
        <w:t>代表人。 2012 年度，四水集团与 F 公司关联交易总金额 6 712 万元，与 H 贸易公司的关联交易总金额 87 306 万元； 2013 年度，四水集团与 H 贸易公司的关联交易总金额为 215 395 万元。这些关联交易均超过 3 000 万元且超过四水集团最近一期经审计净资产的 5 ％。根据证监会的规定，这些交易属于应当在年报中披露的重大关联交易。但是，四水集团均未在这两年的年度报告中披露上述重大关联交易。</w:t>
      </w:r>
    </w:p>
    <w:p w:rsidR="0013342D" w:rsidRDefault="0013342D" w:rsidP="0013342D">
      <w:pPr>
        <w:pStyle w:val="HTML"/>
        <w:rPr>
          <w:color w:val="000000"/>
        </w:rPr>
      </w:pPr>
      <w:r>
        <w:rPr>
          <w:color w:val="000000"/>
        </w:rPr>
        <w:t xml:space="preserve"> </w:t>
      </w:r>
      <w:r w:rsidR="00963245">
        <w:rPr>
          <w:rFonts w:hint="eastAsia"/>
          <w:color w:val="000000"/>
        </w:rPr>
        <w:t xml:space="preserve">   </w:t>
      </w:r>
      <w:r>
        <w:rPr>
          <w:color w:val="000000"/>
        </w:rPr>
        <w:t>( 2 ）违规在关联公司间进行频繁的资金拆借，非法占用上市公司资金。四水集团无视证监会关于禁止上市公司之间资金相互拆借的有关规定， 2012 年 4 月至 2014 年 8 月，向关联公司 H 贸易公司、 F 公司拆借和垫付资金 6 笔，共 27 250 万元。</w:t>
      </w:r>
    </w:p>
    <w:p w:rsidR="0013342D" w:rsidRDefault="0013342D" w:rsidP="0013342D">
      <w:pPr>
        <w:pStyle w:val="HTML"/>
        <w:rPr>
          <w:color w:val="000000"/>
        </w:rPr>
      </w:pPr>
      <w:r>
        <w:rPr>
          <w:color w:val="000000"/>
        </w:rPr>
        <w:lastRenderedPageBreak/>
        <w:t xml:space="preserve"> </w:t>
      </w:r>
      <w:r w:rsidR="00963245">
        <w:rPr>
          <w:rFonts w:hint="eastAsia"/>
          <w:color w:val="000000"/>
        </w:rPr>
        <w:t xml:space="preserve">   </w:t>
      </w:r>
      <w:r>
        <w:rPr>
          <w:color w:val="000000"/>
        </w:rPr>
        <w:t xml:space="preserve">( 3 ）通过派发高额工资等方式变相占用上市公司非经营性资金。四水集团近年来效益很不佳，连续多年没有分红，公司股价也一直处于低迷状态。然而， 20 11 一 2013 年，包括董事长在内的公司高管人数分别为 17 名、 19 名和 16 名，合计从公司领走 1317 万元、 1 436 万元和 1 447 万元薪酬，均超过同期四水集团归属于母公司股东的净利润水平。 </w:t>
      </w:r>
    </w:p>
    <w:p w:rsidR="0013342D" w:rsidRDefault="00963245" w:rsidP="0013342D">
      <w:pPr>
        <w:pStyle w:val="HTML"/>
        <w:rPr>
          <w:color w:val="000000"/>
        </w:rPr>
      </w:pPr>
      <w:r>
        <w:rPr>
          <w:rFonts w:hint="eastAsia"/>
          <w:color w:val="000000"/>
        </w:rPr>
        <w:t xml:space="preserve">    </w:t>
      </w:r>
      <w:r w:rsidR="0013342D">
        <w:rPr>
          <w:color w:val="000000"/>
        </w:rPr>
        <w:t>( 4 ）连续多年向公司董事、监事和高级管理人员提供购房借款。截止 2013 年 12 月 31 日，四水集团向公司董事、监事和高级管理人员提供购房借款金额达到 610 万元。上述行为违反了 《 公司法 》 关于“公司不得直接或通过子公司向董事、监事、高级管理人员提供借款”的相关规定。</w:t>
      </w:r>
    </w:p>
    <w:p w:rsidR="0013342D" w:rsidRDefault="00963245" w:rsidP="0013342D">
      <w:pPr>
        <w:pStyle w:val="HTML"/>
        <w:rPr>
          <w:color w:val="000000"/>
        </w:rPr>
      </w:pPr>
      <w:r>
        <w:rPr>
          <w:rFonts w:hint="eastAsia"/>
          <w:color w:val="000000"/>
        </w:rPr>
        <w:t xml:space="preserve">   </w:t>
      </w:r>
      <w:r w:rsidR="0013342D" w:rsidRPr="00556FE5">
        <w:rPr>
          <w:color w:val="000000"/>
        </w:rPr>
        <w:t>( 5 ）利用上市公司信用为关联公司进行大量违规担保。</w:t>
      </w:r>
      <w:r w:rsidR="00556FE5">
        <w:rPr>
          <w:rFonts w:hint="eastAsia"/>
          <w:color w:val="000000"/>
        </w:rPr>
        <w:t>四水集团2011-2014年为公</w:t>
      </w:r>
      <w:r w:rsidR="0013342D">
        <w:rPr>
          <w:color w:val="000000"/>
        </w:rPr>
        <w:t>司</w:t>
      </w:r>
      <w:r w:rsidR="00556FE5">
        <w:rPr>
          <w:rFonts w:hint="eastAsia"/>
          <w:color w:val="000000"/>
        </w:rPr>
        <w:t>高管所属公司提供担保的金额分别为0.91亿元、5.2亿元、5.6亿元、7.7亿元。公司</w:t>
      </w:r>
      <w:r w:rsidR="0013342D">
        <w:rPr>
          <w:color w:val="000000"/>
        </w:rPr>
        <w:t>管理层将四水集团当作融资工具，为自己所属公司解决资金需求。一旦这些巨额贷款到期无法偿还，四水集团就必须承担起还款的责任。</w:t>
      </w:r>
    </w:p>
    <w:p w:rsidR="009B20F2" w:rsidRDefault="0013342D" w:rsidP="0013342D">
      <w:pPr>
        <w:pStyle w:val="HTML"/>
        <w:rPr>
          <w:color w:val="000000"/>
        </w:rPr>
      </w:pPr>
      <w:r>
        <w:rPr>
          <w:rFonts w:hint="eastAsia"/>
          <w:color w:val="000000"/>
        </w:rPr>
        <w:t xml:space="preserve">    </w:t>
      </w:r>
      <w:r>
        <w:rPr>
          <w:color w:val="000000"/>
        </w:rPr>
        <w:t>四水集团管理层频繁的违规行为，导致四水集团的发展陷人举步维艰的地步。公司 2011 一 2014 年的经营状况不佳，扣除非经常性损益后的净利润出现连续大额亏损的状况。公司连续多年资产负债率高达 70 ％以上，且流动资产和流动负债相差无几，财务风险很大。四水集团的每股收益连续多年走低，远低于上市公司平均水平，反映四水集团股东的获利水平很低。</w:t>
      </w:r>
    </w:p>
    <w:p w:rsidR="009B20F2" w:rsidRPr="00E01307" w:rsidRDefault="0013342D" w:rsidP="0013342D">
      <w:pPr>
        <w:pStyle w:val="HTML"/>
        <w:rPr>
          <w:b/>
          <w:color w:val="000000"/>
        </w:rPr>
      </w:pPr>
      <w:r w:rsidRPr="00E01307">
        <w:rPr>
          <w:b/>
          <w:color w:val="000000"/>
        </w:rPr>
        <w:t>要求：</w:t>
      </w:r>
    </w:p>
    <w:p w:rsidR="009B20F2" w:rsidRDefault="0013342D" w:rsidP="0013342D">
      <w:pPr>
        <w:pStyle w:val="HTML"/>
        <w:rPr>
          <w:color w:val="000000"/>
        </w:rPr>
      </w:pPr>
      <w:r>
        <w:rPr>
          <w:color w:val="000000"/>
        </w:rPr>
        <w:t xml:space="preserve"> ( l ）依据“三大公司治理问题”，简要分析四水集团存在的公司治理问题的类型与主要表现。 </w:t>
      </w:r>
    </w:p>
    <w:p w:rsidR="002640FB" w:rsidRDefault="00E3616A" w:rsidP="0013342D">
      <w:pPr>
        <w:pStyle w:val="HTML"/>
        <w:rPr>
          <w:color w:val="000000"/>
        </w:rPr>
      </w:pPr>
      <w:r>
        <w:rPr>
          <w:rFonts w:hint="eastAsia"/>
          <w:color w:val="000000"/>
        </w:rPr>
        <w:t xml:space="preserve"> </w:t>
      </w:r>
      <w:r w:rsidR="0013342D">
        <w:rPr>
          <w:color w:val="000000"/>
        </w:rPr>
        <w:t>( 2 ）依据 《 企业内部控制应用指引第 6 号 ― 资金活动 》 ，简要分析四水集团资金活动存在的主要风险。</w:t>
      </w:r>
    </w:p>
    <w:p w:rsidR="0030067D" w:rsidRDefault="009B20F2" w:rsidP="009B20F2">
      <w:pPr>
        <w:pStyle w:val="HTML"/>
        <w:rPr>
          <w:color w:val="000000"/>
        </w:rPr>
      </w:pPr>
      <w:r w:rsidRPr="002F1EF9">
        <w:rPr>
          <w:b/>
          <w:color w:val="000000"/>
        </w:rPr>
        <w:t>四、综合题</w:t>
      </w:r>
      <w:r>
        <w:rPr>
          <w:color w:val="000000"/>
        </w:rPr>
        <w:t>（本题共 25 分。）</w:t>
      </w:r>
    </w:p>
    <w:p w:rsidR="004065DF" w:rsidRPr="00963245" w:rsidRDefault="009B20F2" w:rsidP="009B20F2">
      <w:pPr>
        <w:pStyle w:val="HTML"/>
        <w:rPr>
          <w:b/>
          <w:color w:val="000000"/>
        </w:rPr>
      </w:pPr>
      <w:r w:rsidRPr="00963245">
        <w:rPr>
          <w:b/>
          <w:color w:val="000000"/>
        </w:rPr>
        <w:t>资料一</w:t>
      </w:r>
    </w:p>
    <w:p w:rsidR="004065DF" w:rsidRDefault="004065DF" w:rsidP="009B20F2">
      <w:pPr>
        <w:pStyle w:val="HTML"/>
        <w:rPr>
          <w:color w:val="000000"/>
        </w:rPr>
      </w:pPr>
      <w:r>
        <w:rPr>
          <w:rFonts w:hint="eastAsia"/>
          <w:color w:val="000000"/>
        </w:rPr>
        <w:t xml:space="preserve">    2011</w:t>
      </w:r>
      <w:r w:rsidR="009B20F2">
        <w:rPr>
          <w:color w:val="000000"/>
        </w:rPr>
        <w:t xml:space="preserve"> 年 4 月，由 6 名工程师、 2 名设计师组成的联合团队创建的科通科技公司正式成立。公司成立之初，公司 CEO 刘毅与股东们就有一个想法：要做一款设计好、品质高、价格便宜的智能手机。</w:t>
      </w:r>
    </w:p>
    <w:p w:rsidR="004065DF" w:rsidRDefault="009B20F2" w:rsidP="009B20F2">
      <w:pPr>
        <w:pStyle w:val="HTML"/>
        <w:rPr>
          <w:color w:val="000000"/>
        </w:rPr>
      </w:pPr>
      <w:r>
        <w:rPr>
          <w:color w:val="000000"/>
        </w:rPr>
        <w:t xml:space="preserve"> </w:t>
      </w:r>
      <w:r w:rsidR="004065DF">
        <w:rPr>
          <w:rFonts w:hint="eastAsia"/>
          <w:color w:val="000000"/>
        </w:rPr>
        <w:t xml:space="preserve">   </w:t>
      </w:r>
      <w:r>
        <w:rPr>
          <w:color w:val="000000"/>
        </w:rPr>
        <w:t>2010 年的手机市场，还是国际品牌的天下，功能机仍是主体，智能手机的价格至少在 3 000 一 4 000 元。虽然也有一些国产品牌手机，但大多数是低质低价的山寨机。</w:t>
      </w:r>
    </w:p>
    <w:p w:rsidR="00C6126B" w:rsidRPr="004065DF" w:rsidRDefault="004065DF" w:rsidP="004065DF">
      <w:pPr>
        <w:pStyle w:val="HTML"/>
        <w:rPr>
          <w:color w:val="000000"/>
        </w:rPr>
      </w:pPr>
      <w:r>
        <w:rPr>
          <w:rFonts w:hint="eastAsia"/>
          <w:color w:val="000000"/>
        </w:rPr>
        <w:t xml:space="preserve">    </w:t>
      </w:r>
      <w:r w:rsidR="009B20F2">
        <w:rPr>
          <w:color w:val="000000"/>
        </w:rPr>
        <w:t>为了开发物美价廉的智能手机，科通公司首先运用互联网工具，让用户参与到手机硬件的设计、研发之中，通过用户的反馈意见，了解市场的最新需求。而此前其他公司的研发模式都是封闭的，动辄一两年，开发者以为做到了最好，但其实未必是用户喜欢的，而且一两年时间过去，市场很可能已经变化。其次，坚持做顶级配置，真材实料，高性能，高体验，强调超用户预期的最强性价比。第三，以品牌和口碑积累粉丝，靠口口相传，节省大量广告费用。第四，开创了官网直销预订购买，的发售方式，不必通过中间商，产品可以直接送到消费者手上，省去了实体店铺的各种费用和中间的渠道费用。</w:t>
      </w:r>
    </w:p>
    <w:p w:rsidR="009B20F2" w:rsidRDefault="004065DF" w:rsidP="009B20F2">
      <w:pPr>
        <w:pStyle w:val="HTML"/>
        <w:rPr>
          <w:color w:val="000000"/>
        </w:rPr>
      </w:pPr>
      <w:r>
        <w:rPr>
          <w:rFonts w:hint="eastAsia"/>
          <w:color w:val="000000"/>
        </w:rPr>
        <w:t xml:space="preserve">    </w:t>
      </w:r>
      <w:r w:rsidR="009B20F2">
        <w:rPr>
          <w:color w:val="000000"/>
        </w:rPr>
        <w:t>20</w:t>
      </w:r>
      <w:r w:rsidR="009B20F2">
        <w:rPr>
          <w:rFonts w:hint="eastAsia"/>
          <w:color w:val="000000"/>
        </w:rPr>
        <w:t>11</w:t>
      </w:r>
      <w:r w:rsidR="009B20F2">
        <w:rPr>
          <w:color w:val="000000"/>
        </w:rPr>
        <w:t xml:space="preserve"> 年 8 月 16 日，科通公司发布了第一款“为发烧而生”的科通手机。这级配置的手机定价只有 1 999 元，几乎是同配置手机价格的一半。科通手机 2012 年实现销售量 719 万部。 2014 年二季度，科通手机占据国内智能手机市场的第一名，科通公司在全球也成为第三大手机厂商。</w:t>
      </w:r>
    </w:p>
    <w:p w:rsidR="009B20F2" w:rsidRDefault="009B20F2" w:rsidP="009B20F2">
      <w:pPr>
        <w:pStyle w:val="HTML"/>
        <w:rPr>
          <w:color w:val="000000"/>
        </w:rPr>
      </w:pPr>
      <w:r>
        <w:rPr>
          <w:rFonts w:hint="eastAsia"/>
          <w:color w:val="000000"/>
        </w:rPr>
        <w:lastRenderedPageBreak/>
        <w:t xml:space="preserve">    </w:t>
      </w:r>
      <w:r>
        <w:rPr>
          <w:color w:val="000000"/>
        </w:rPr>
        <w:t>短短 5 年时间，科通公司的估值增长</w:t>
      </w:r>
      <w:r w:rsidR="008E3056">
        <w:rPr>
          <w:color w:val="000000"/>
        </w:rPr>
        <w:t xml:space="preserve"> 18</w:t>
      </w:r>
      <w:r w:rsidR="008E3056">
        <w:rPr>
          <w:rFonts w:hint="eastAsia"/>
          <w:color w:val="000000"/>
        </w:rPr>
        <w:t>0</w:t>
      </w:r>
      <w:r>
        <w:rPr>
          <w:color w:val="000000"/>
        </w:rPr>
        <w:t>倍，高达 460 亿美元。科通成为国内乃至全球成长最迅猛的企业，一度是全球估值最高的初创企业。刘毅总结科通公司成功的秘诀是“用互联网思维做消费电子，这是科通在过去 5 年取得成绩的理论基础”。在刘毅看来，“互联网思维”体现在两个关键点上：一是用户体验，利用互联网接近用户，了解他们的感受和需求；二是效率，利用互联网技术提高企业的运行效率，使优质的产品以高性价比的形式出现，做到“感动人心、价格厚道”。</w:t>
      </w:r>
    </w:p>
    <w:p w:rsidR="008E3056" w:rsidRDefault="008E3056" w:rsidP="009B20F2">
      <w:pPr>
        <w:pStyle w:val="HTML"/>
        <w:rPr>
          <w:color w:val="000000"/>
        </w:rPr>
      </w:pPr>
      <w:r>
        <w:rPr>
          <w:rFonts w:hint="eastAsia"/>
          <w:color w:val="000000"/>
        </w:rPr>
        <w:t xml:space="preserve">    </w:t>
      </w:r>
      <w:r w:rsidR="009B20F2">
        <w:rPr>
          <w:color w:val="000000"/>
        </w:rPr>
        <w:t>科通的成功模式成为各行各业观摩学习的范本，大量企业开始对标科通，声称要用科通模式颠覆自己所在行业。“做 XX 行业的科通”，成为众多企业的口号。</w:t>
      </w:r>
    </w:p>
    <w:p w:rsidR="009B20F2" w:rsidRPr="00963245" w:rsidRDefault="009B20F2" w:rsidP="009B20F2">
      <w:pPr>
        <w:pStyle w:val="HTML"/>
        <w:rPr>
          <w:b/>
          <w:color w:val="000000"/>
        </w:rPr>
      </w:pPr>
      <w:r w:rsidRPr="00963245">
        <w:rPr>
          <w:b/>
          <w:color w:val="000000"/>
        </w:rPr>
        <w:t>资料二</w:t>
      </w:r>
    </w:p>
    <w:p w:rsidR="008E3056" w:rsidRDefault="008E3056" w:rsidP="009B20F2">
      <w:pPr>
        <w:pStyle w:val="HTML"/>
        <w:rPr>
          <w:color w:val="000000"/>
        </w:rPr>
      </w:pPr>
      <w:r>
        <w:rPr>
          <w:rFonts w:hint="eastAsia"/>
          <w:color w:val="000000"/>
        </w:rPr>
        <w:t xml:space="preserve">    </w:t>
      </w:r>
      <w:r w:rsidR="009B20F2">
        <w:rPr>
          <w:color w:val="000000"/>
        </w:rPr>
        <w:t xml:space="preserve">然而，在 2015 年，迅猛增长的科通遇到了前所未有的危机。一方面，销量越来越大就意味着要与数百个零部件供应商建立良好高效的合作协同关系，不能有丝毫闪失。而科通的供货不足、发货缓慢被指为“饥饿营销”，开始颇受质疑。另一方面，竞争对手越来越多、越来越强大。 H 公司推出的互联网手机品牌 R 手机成为科通手机强劲的对手， O 公司和 v 公司也借助强大的线下渠道开始崛起。芯片供应商 G 公司的一脚急刹车成为导火线。在经历了 5 年的超高速增长后， </w:t>
      </w:r>
      <w:r>
        <w:rPr>
          <w:rFonts w:hint="eastAsia"/>
          <w:color w:val="000000"/>
        </w:rPr>
        <w:t>2015</w:t>
      </w:r>
      <w:r w:rsidR="009B20F2">
        <w:rPr>
          <w:color w:val="000000"/>
        </w:rPr>
        <w:t>年下半年，’科通公司放缓了飞速前进的脚步。由于市场日趋饱和，整个智能手机行业的增速下滑，虽然科通手机 2015 年 7 000 万部的销量依然是国内出货量最高的手机，但刘毅在年初喊出的 8 000 万部销量的目标没能实现。</w:t>
      </w:r>
    </w:p>
    <w:p w:rsidR="009B20F2" w:rsidRDefault="008E3056" w:rsidP="009B20F2">
      <w:pPr>
        <w:pStyle w:val="HTML"/>
        <w:rPr>
          <w:color w:val="000000"/>
        </w:rPr>
      </w:pPr>
      <w:r>
        <w:rPr>
          <w:rFonts w:hint="eastAsia"/>
          <w:color w:val="000000"/>
        </w:rPr>
        <w:t xml:space="preserve">    </w:t>
      </w:r>
      <w:r w:rsidR="009B20F2">
        <w:rPr>
          <w:color w:val="000000"/>
        </w:rPr>
        <w:t>科通手机销量下滑的趋势并没有止住。 2016 年，科通手机首次跌出全球出货量前五；在国内市场，科通手机也从第一跌到了第五，季度出货量跌幅一度超过 40 % ，全年出货量暴跌 36 ％。而这一年，以线下渠道为主的 0 公司和 v 公司成为手机行业的新星，其手机出货量不仅增幅超过 100 % ，而且双双超过科通公司进人全球前五、国内前三。</w:t>
      </w:r>
    </w:p>
    <w:p w:rsidR="009B20F2" w:rsidRDefault="009B20F2" w:rsidP="009B20F2">
      <w:pPr>
        <w:pStyle w:val="HTML"/>
        <w:rPr>
          <w:color w:val="000000"/>
        </w:rPr>
      </w:pPr>
      <w:r>
        <w:rPr>
          <w:rFonts w:hint="eastAsia"/>
          <w:color w:val="000000"/>
        </w:rPr>
        <w:t xml:space="preserve">    </w:t>
      </w:r>
      <w:r>
        <w:rPr>
          <w:color w:val="000000"/>
        </w:rPr>
        <w:t>因为增速放缓，一直被顶礼膜拜的科通模式在这一年开始遭遇前所未有的质疑。科通公司似乎自己也乱了节奏，在渠道、品牌和产品等方面都出现了不少问题。</w:t>
      </w:r>
    </w:p>
    <w:p w:rsidR="009B20F2" w:rsidRDefault="009B20F2" w:rsidP="009B20F2">
      <w:pPr>
        <w:pStyle w:val="HTML"/>
        <w:rPr>
          <w:color w:val="000000"/>
        </w:rPr>
      </w:pPr>
      <w:r>
        <w:rPr>
          <w:rFonts w:hint="eastAsia"/>
          <w:color w:val="000000"/>
        </w:rPr>
        <w:t xml:space="preserve">    </w:t>
      </w:r>
      <w:r>
        <w:rPr>
          <w:color w:val="000000"/>
        </w:rPr>
        <w:t>科通公司认识到过于迅猛的发展背后还有很多基础没有夯实，</w:t>
      </w:r>
      <w:r w:rsidR="008E3056">
        <w:rPr>
          <w:rFonts w:hint="eastAsia"/>
          <w:color w:val="000000"/>
        </w:rPr>
        <w:t>亟</w:t>
      </w:r>
      <w:r>
        <w:rPr>
          <w:color w:val="000000"/>
        </w:rPr>
        <w:t>待主动减速、积极补课。 2016 年，科通公司内部开始进行架构和模式多维调整。</w:t>
      </w:r>
    </w:p>
    <w:p w:rsidR="009B20F2" w:rsidRPr="001A70F6" w:rsidRDefault="001F11D7" w:rsidP="009B20F2">
      <w:pPr>
        <w:pStyle w:val="HTML"/>
        <w:rPr>
          <w:color w:val="000000"/>
        </w:rPr>
      </w:pPr>
      <w:r>
        <w:rPr>
          <w:rFonts w:hint="eastAsia"/>
          <w:color w:val="000000"/>
        </w:rPr>
        <w:t xml:space="preserve">   </w:t>
      </w:r>
      <w:r w:rsidR="009B20F2">
        <w:rPr>
          <w:color w:val="000000"/>
        </w:rPr>
        <w:t xml:space="preserve"> </w:t>
      </w:r>
      <w:r w:rsidR="009B20F2" w:rsidRPr="001A70F6">
        <w:rPr>
          <w:color w:val="000000"/>
        </w:rPr>
        <w:t>( l ）刘毅亲自负责科通手机供应链管理。前供应链负责人转任首席科学家，负责手机前沿技术研究。这意味着科通公司从组织架构上加大对供应链的管理力度。</w:t>
      </w:r>
    </w:p>
    <w:p w:rsidR="009B20F2" w:rsidRPr="001A70F6" w:rsidRDefault="001F11D7" w:rsidP="009B20F2">
      <w:pPr>
        <w:pStyle w:val="HTML"/>
        <w:rPr>
          <w:color w:val="000000"/>
        </w:rPr>
      </w:pPr>
      <w:r w:rsidRPr="001A70F6">
        <w:rPr>
          <w:rFonts w:hint="eastAsia"/>
          <w:color w:val="000000"/>
        </w:rPr>
        <w:t xml:space="preserve">   </w:t>
      </w:r>
      <w:r w:rsidR="009B20F2" w:rsidRPr="001A70F6">
        <w:rPr>
          <w:color w:val="000000"/>
        </w:rPr>
        <w:t xml:space="preserve"> ( 2 ）开启“新零售”战略。所谓新零售就是指通过线上线下互动融合的运营方式，将电商的经验和优势发挥到实体零售中。让消费者既能享用线下看得见摸得着的良好体验，又能获取电商一样的低价格。截至 2018 年 3 月</w:t>
      </w:r>
      <w:r w:rsidRPr="001A70F6">
        <w:rPr>
          <w:rFonts w:hint="eastAsia"/>
          <w:color w:val="000000"/>
        </w:rPr>
        <w:t>10</w:t>
      </w:r>
      <w:r w:rsidR="009B20F2" w:rsidRPr="001A70F6">
        <w:rPr>
          <w:color w:val="000000"/>
        </w:rPr>
        <w:t xml:space="preserve"> 日，全国范围内已有 330 个实体店“科通之家”，覆盖 186 座城市。 </w:t>
      </w:r>
    </w:p>
    <w:p w:rsidR="001F11D7" w:rsidRPr="001A70F6" w:rsidRDefault="001F11D7" w:rsidP="009B20F2">
      <w:pPr>
        <w:pStyle w:val="HTML"/>
        <w:rPr>
          <w:color w:val="000000"/>
        </w:rPr>
      </w:pPr>
      <w:r w:rsidRPr="001A70F6">
        <w:rPr>
          <w:rFonts w:hint="eastAsia"/>
          <w:color w:val="000000"/>
        </w:rPr>
        <w:t xml:space="preserve">    </w:t>
      </w:r>
      <w:r w:rsidR="009B20F2" w:rsidRPr="001A70F6">
        <w:rPr>
          <w:color w:val="000000"/>
        </w:rPr>
        <w:t>( 3 ）早年一直坚持口碑营销从未请过代言人的科通公司在 2016 年开始改变策略，先后邀请几位明星作为代言人，赢得不少新老客户。</w:t>
      </w:r>
    </w:p>
    <w:p w:rsidR="009B20F2" w:rsidRPr="001A70F6" w:rsidRDefault="001F11D7" w:rsidP="009B20F2">
      <w:pPr>
        <w:pStyle w:val="HTML"/>
        <w:rPr>
          <w:color w:val="000000"/>
        </w:rPr>
      </w:pPr>
      <w:r w:rsidRPr="001A70F6">
        <w:rPr>
          <w:rFonts w:hint="eastAsia"/>
          <w:color w:val="000000"/>
        </w:rPr>
        <w:t xml:space="preserve">   </w:t>
      </w:r>
      <w:r w:rsidR="009B20F2" w:rsidRPr="001A70F6">
        <w:rPr>
          <w:color w:val="000000"/>
        </w:rPr>
        <w:t xml:space="preserve"> 2017 年科通公司开始重新恢复高速增长。 2017 年第二季度，科通手机的出货量环比增长 70 % ，达 2 316 万部，开创了科通手机季度出货量的新纪录。 </w:t>
      </w:r>
    </w:p>
    <w:p w:rsidR="009B20F2" w:rsidRPr="001A70F6" w:rsidRDefault="009B20F2" w:rsidP="009B20F2">
      <w:pPr>
        <w:pStyle w:val="HTML"/>
        <w:rPr>
          <w:color w:val="000000"/>
        </w:rPr>
      </w:pPr>
      <w:r w:rsidRPr="001A70F6">
        <w:rPr>
          <w:color w:val="000000"/>
        </w:rPr>
        <w:t>2017 年第四季度，在其他全球前五名的智能手机厂商出货量全部负增长的情况下，科通手机出货量增长 9</w:t>
      </w:r>
      <w:r w:rsidR="00A146C6" w:rsidRPr="001A70F6">
        <w:rPr>
          <w:rFonts w:hint="eastAsia"/>
          <w:color w:val="000000"/>
        </w:rPr>
        <w:t>6.9</w:t>
      </w:r>
      <w:r w:rsidRPr="001A70F6">
        <w:rPr>
          <w:color w:val="000000"/>
        </w:rPr>
        <w:t xml:space="preserve"> ％。</w:t>
      </w:r>
    </w:p>
    <w:p w:rsidR="009B20F2" w:rsidRPr="00963245" w:rsidRDefault="009B20F2" w:rsidP="009B20F2">
      <w:pPr>
        <w:pStyle w:val="HTML"/>
        <w:rPr>
          <w:b/>
          <w:color w:val="000000"/>
        </w:rPr>
      </w:pPr>
      <w:r w:rsidRPr="00963245">
        <w:rPr>
          <w:b/>
          <w:color w:val="000000"/>
        </w:rPr>
        <w:t xml:space="preserve">资料三 </w:t>
      </w:r>
    </w:p>
    <w:p w:rsidR="009B20F2" w:rsidRDefault="001C3559" w:rsidP="009B20F2">
      <w:pPr>
        <w:pStyle w:val="HTML"/>
        <w:rPr>
          <w:color w:val="000000"/>
        </w:rPr>
      </w:pPr>
      <w:r w:rsidRPr="001A70F6">
        <w:rPr>
          <w:rFonts w:hint="eastAsia"/>
          <w:color w:val="000000"/>
        </w:rPr>
        <w:lastRenderedPageBreak/>
        <w:t xml:space="preserve">      </w:t>
      </w:r>
      <w:r w:rsidRPr="001A70F6">
        <w:rPr>
          <w:color w:val="000000"/>
        </w:rPr>
        <w:t>20</w:t>
      </w:r>
      <w:r w:rsidR="009B20F2" w:rsidRPr="001A70F6">
        <w:rPr>
          <w:color w:val="000000"/>
        </w:rPr>
        <w:t>14 年，刘毅开始意识到“智能硬件”和“万物互联（ Internet of Things , IoT ) ”可能是比智能手机更大的发展机遇。于是，科通公司开启了科通生态链计划，运用科通公司已经积累的大量资金，准备在 5 年内投资 100 家创业公司，在这些公司复制科通模式。</w:t>
      </w:r>
    </w:p>
    <w:p w:rsidR="001E4471" w:rsidRDefault="009B20F2" w:rsidP="009B20F2">
      <w:pPr>
        <w:pStyle w:val="HTML"/>
        <w:rPr>
          <w:color w:val="000000"/>
        </w:rPr>
      </w:pPr>
      <w:r>
        <w:rPr>
          <w:rFonts w:hint="eastAsia"/>
          <w:color w:val="000000"/>
        </w:rPr>
        <w:t xml:space="preserve">    </w:t>
      </w:r>
      <w:r>
        <w:rPr>
          <w:color w:val="000000"/>
        </w:rPr>
        <w:t>科通公司抽出 20 名工程师，让他们从产品的角度看待拟投资的创业公司，通过与创业公司团队的沟通，了解这家公司的未来走向。科通生态链团队不仅做投资，而且是一个孵化器，从 ID 、外观、结构、硬件、软件、云服务、供应链、采购、品牌等诸多方面给予创业公司全方位的支持。这些创业公司有一大半是科通生态链团队从零开始孵化的。但是，科通公司并没有控股任何一家科通生态链公司，所有的公司都是独立的。这样有利于在统一的价值观和目标下，生态链企业各自发挥技术创新优势，同时降低科通公司整体内部协调成本，规避经营风险。</w:t>
      </w:r>
      <w:r>
        <w:rPr>
          <w:rFonts w:hint="eastAsia"/>
          <w:color w:val="000000"/>
        </w:rPr>
        <w:t xml:space="preserve"> </w:t>
      </w:r>
    </w:p>
    <w:p w:rsidR="001E4471" w:rsidRDefault="009B20F2" w:rsidP="009B20F2">
      <w:pPr>
        <w:pStyle w:val="HTML"/>
        <w:rPr>
          <w:color w:val="000000"/>
        </w:rPr>
      </w:pPr>
      <w:r>
        <w:rPr>
          <w:rFonts w:hint="eastAsia"/>
          <w:color w:val="000000"/>
        </w:rPr>
        <w:t xml:space="preserve">  </w:t>
      </w:r>
      <w:r w:rsidR="001E4471">
        <w:rPr>
          <w:rFonts w:hint="eastAsia"/>
          <w:color w:val="000000"/>
        </w:rPr>
        <w:t xml:space="preserve">  </w:t>
      </w:r>
      <w:r>
        <w:rPr>
          <w:color w:val="000000"/>
        </w:rPr>
        <w:t>科通生态链的投资主要围绕以下 5 大方向： ( l ）手机周边，如手机的耳机、移动电源、蓝牙音箱； ( 2 ）智能可穿戴设备，如科通手环、智能手表； ( 3 ）传统白电的智能化，如净水器、净化器； ( 4 ）极客酷玩类产品，如平衡车、 3D 打印机； ( 5 ）生活方式类，如科通插线板。</w:t>
      </w:r>
    </w:p>
    <w:p w:rsidR="001E4471" w:rsidRPr="001E4471" w:rsidRDefault="001E4471" w:rsidP="009B20F2">
      <w:pPr>
        <w:pStyle w:val="HTML"/>
        <w:rPr>
          <w:color w:val="000000"/>
        </w:rPr>
      </w:pPr>
      <w:r>
        <w:rPr>
          <w:rFonts w:hint="eastAsia"/>
          <w:color w:val="000000"/>
        </w:rPr>
        <w:t xml:space="preserve">   </w:t>
      </w:r>
      <w:r w:rsidR="009B20F2">
        <w:rPr>
          <w:color w:val="000000"/>
        </w:rPr>
        <w:t xml:space="preserve"> 2016 年，科通生态链宣布使用全新的麦家品牌，除了手机、电视、路由器等继续使用科通品牌，科通生态链的其他产品都将成为“麦家”成员。 2016 年，科通生态链企业的总营业收人超过了 150 亿元。至 2018 年 5 月，科通已经投资了 90 多家生态链企业，涉足上百个行业。在移动电源、空气净化器、可穿戴设备、平衡车等许多新兴产品领域，麦家的多个产品已经做到全球数量第一。科通生态链公司也出现多个独角兽（指那些估值达到</w:t>
      </w:r>
      <w:r>
        <w:rPr>
          <w:rFonts w:hint="eastAsia"/>
          <w:color w:val="000000"/>
        </w:rPr>
        <w:t>10</w:t>
      </w:r>
      <w:r w:rsidR="009B20F2">
        <w:rPr>
          <w:color w:val="000000"/>
        </w:rPr>
        <w:t xml:space="preserve"> </w:t>
      </w:r>
      <w:r>
        <w:rPr>
          <w:color w:val="000000"/>
        </w:rPr>
        <w:t>亿美元以上的初创企业）。</w:t>
      </w:r>
    </w:p>
    <w:p w:rsidR="009B20F2" w:rsidRDefault="009B20F2" w:rsidP="009B20F2">
      <w:pPr>
        <w:pStyle w:val="HTML"/>
        <w:rPr>
          <w:color w:val="000000"/>
        </w:rPr>
      </w:pPr>
      <w:r>
        <w:rPr>
          <w:rFonts w:hint="eastAsia"/>
          <w:color w:val="000000"/>
        </w:rPr>
        <w:t xml:space="preserve">    </w:t>
      </w:r>
      <w:r>
        <w:rPr>
          <w:color w:val="000000"/>
        </w:rPr>
        <w:t>由于科通品牌给人们高性价比的印象已经根深蒂固，因而不少人认为科通生态链企业的产品无法赢利。但实际上，科通生态链企业已经有多家实现盈利。这是因为科通公司利用其规模经济带来的全球资源优势帮助这些生态链企业提高效率。科通公司运用其全球供应链优势能够让生态链上的小公司瞬间拥有几百亿供应链提供的能力。</w:t>
      </w:r>
    </w:p>
    <w:p w:rsidR="009B20F2" w:rsidRDefault="009B20F2" w:rsidP="009B20F2">
      <w:pPr>
        <w:pStyle w:val="HTML"/>
        <w:rPr>
          <w:color w:val="000000"/>
        </w:rPr>
      </w:pPr>
      <w:r>
        <w:rPr>
          <w:rFonts w:hint="eastAsia"/>
          <w:color w:val="000000"/>
        </w:rPr>
        <w:t xml:space="preserve">    </w:t>
      </w:r>
      <w:r>
        <w:rPr>
          <w:color w:val="000000"/>
        </w:rPr>
        <w:t>科通公司还建成了全球最大消费类 IoT 平台，连接超过 1 亿台智能设备。通过这种独特的战略联盟模式，科通公司投资和带动了更多志同道合的创业者，围绕手机业务构建起手机配件、智能、生活消费产品三层产品矩阵；科通公司也从一家手机公司过渡到一个涵盖众多消费电子产品、软硬件和内容全覆盖的互联网企业。</w:t>
      </w:r>
    </w:p>
    <w:p w:rsidR="009B20F2" w:rsidRDefault="009B20F2" w:rsidP="009B20F2">
      <w:pPr>
        <w:pStyle w:val="HTML"/>
        <w:rPr>
          <w:color w:val="000000"/>
        </w:rPr>
      </w:pPr>
      <w:r>
        <w:rPr>
          <w:color w:val="000000"/>
        </w:rPr>
        <w:t xml:space="preserve"> </w:t>
      </w:r>
      <w:r w:rsidR="001E4471">
        <w:rPr>
          <w:rFonts w:hint="eastAsia"/>
          <w:color w:val="000000"/>
        </w:rPr>
        <w:t xml:space="preserve">   </w:t>
      </w:r>
      <w:r>
        <w:rPr>
          <w:color w:val="000000"/>
        </w:rPr>
        <w:t>2018 年 4 月，科通公司成功上市。</w:t>
      </w:r>
    </w:p>
    <w:p w:rsidR="001E4471" w:rsidRPr="00963245" w:rsidRDefault="009B20F2" w:rsidP="009B20F2">
      <w:pPr>
        <w:pStyle w:val="HTML"/>
        <w:rPr>
          <w:b/>
          <w:color w:val="000000"/>
        </w:rPr>
      </w:pPr>
      <w:r w:rsidRPr="00963245">
        <w:rPr>
          <w:b/>
          <w:color w:val="000000"/>
        </w:rPr>
        <w:t>要求：</w:t>
      </w:r>
    </w:p>
    <w:p w:rsidR="009B20F2" w:rsidRDefault="009B20F2" w:rsidP="009B20F2">
      <w:pPr>
        <w:pStyle w:val="HTML"/>
        <w:rPr>
          <w:color w:val="000000"/>
        </w:rPr>
      </w:pPr>
      <w:r>
        <w:rPr>
          <w:color w:val="000000"/>
        </w:rPr>
        <w:t xml:space="preserve"> ( 1 ）简要分析科通公司从初创时期到上市之前公司宗旨的变化。 </w:t>
      </w:r>
    </w:p>
    <w:p w:rsidR="009B20F2" w:rsidRDefault="001E4471" w:rsidP="009B20F2">
      <w:pPr>
        <w:pStyle w:val="HTML"/>
        <w:rPr>
          <w:color w:val="000000"/>
        </w:rPr>
      </w:pPr>
      <w:r>
        <w:rPr>
          <w:rFonts w:hint="eastAsia"/>
          <w:color w:val="000000"/>
        </w:rPr>
        <w:t xml:space="preserve"> </w:t>
      </w:r>
      <w:r w:rsidR="009B20F2">
        <w:rPr>
          <w:color w:val="000000"/>
        </w:rPr>
        <w:t xml:space="preserve">( 2 ）依据“战略钟”理论，简要分析科通智能手机与科通生态链产品所采用的竞争战略类型；依据信息技术与竞争战略关系的相关理论，简要分析科通智能手机与科通生态链产品所采用的竞争战略的实施条件。 </w:t>
      </w:r>
    </w:p>
    <w:p w:rsidR="009B20F2" w:rsidRDefault="0029424E" w:rsidP="009B20F2">
      <w:pPr>
        <w:pStyle w:val="HTML"/>
        <w:rPr>
          <w:color w:val="000000"/>
        </w:rPr>
      </w:pPr>
      <w:r>
        <w:rPr>
          <w:rFonts w:hint="eastAsia"/>
          <w:color w:val="000000"/>
        </w:rPr>
        <w:t xml:space="preserve"> </w:t>
      </w:r>
      <w:r w:rsidR="009B20F2">
        <w:rPr>
          <w:color w:val="000000"/>
        </w:rPr>
        <w:t>( 3 ）针对“科通的成功模式成为各行各业观摩学习的范本”，依据核心能力评价理论</w:t>
      </w:r>
      <w:r>
        <w:rPr>
          <w:color w:val="000000"/>
        </w:rPr>
        <w:t>，简要分析本案例中向科通公司学习的企业进行基准分析的基准类型。</w:t>
      </w:r>
    </w:p>
    <w:p w:rsidR="009B20F2" w:rsidRDefault="0029424E" w:rsidP="009B20F2">
      <w:pPr>
        <w:pStyle w:val="HTML"/>
        <w:rPr>
          <w:color w:val="000000"/>
        </w:rPr>
      </w:pPr>
      <w:r>
        <w:rPr>
          <w:rFonts w:hint="eastAsia"/>
          <w:color w:val="000000"/>
        </w:rPr>
        <w:t xml:space="preserve"> </w:t>
      </w:r>
      <w:r w:rsidR="009B20F2">
        <w:rPr>
          <w:color w:val="000000"/>
        </w:rPr>
        <w:t>( 4 ）简要分析科通公司在</w:t>
      </w:r>
      <w:r>
        <w:rPr>
          <w:rFonts w:hint="eastAsia"/>
          <w:color w:val="000000"/>
        </w:rPr>
        <w:t>2015</w:t>
      </w:r>
      <w:r w:rsidR="009B20F2">
        <w:rPr>
          <w:color w:val="000000"/>
        </w:rPr>
        <w:t>年面临的市场风险。</w:t>
      </w:r>
    </w:p>
    <w:p w:rsidR="009B20F2" w:rsidRDefault="009B20F2" w:rsidP="009B20F2">
      <w:pPr>
        <w:pStyle w:val="HTML"/>
        <w:rPr>
          <w:color w:val="000000"/>
        </w:rPr>
      </w:pPr>
      <w:r>
        <w:rPr>
          <w:color w:val="000000"/>
        </w:rPr>
        <w:t xml:space="preserve"> ( 5 ）简要分析科通公司 2016 年所采用的收缩战略（撤退战略）的主要方式。</w:t>
      </w:r>
    </w:p>
    <w:p w:rsidR="009B20F2" w:rsidRDefault="0029424E" w:rsidP="009B20F2">
      <w:pPr>
        <w:pStyle w:val="HTML"/>
        <w:rPr>
          <w:color w:val="000000"/>
        </w:rPr>
      </w:pPr>
      <w:r>
        <w:rPr>
          <w:rFonts w:hint="eastAsia"/>
          <w:color w:val="000000"/>
        </w:rPr>
        <w:t xml:space="preserve"> </w:t>
      </w:r>
      <w:r w:rsidR="009B20F2">
        <w:rPr>
          <w:color w:val="000000"/>
        </w:rPr>
        <w:t>( 6 ）简要分析科通生态链所采用的发展战略的类型及其优点、途径及该途径的动因。</w:t>
      </w:r>
    </w:p>
    <w:p w:rsidR="00311F5F" w:rsidRDefault="009B20F2" w:rsidP="002640FB">
      <w:pPr>
        <w:pStyle w:val="HTML"/>
        <w:rPr>
          <w:rFonts w:hint="eastAsia"/>
          <w:color w:val="000000"/>
        </w:rPr>
      </w:pPr>
      <w:r>
        <w:rPr>
          <w:color w:val="000000"/>
        </w:rPr>
        <w:t xml:space="preserve"> ( 7 ）简要分析科通公司的企业能力。</w:t>
      </w:r>
    </w:p>
    <w:p w:rsidR="00995E04" w:rsidRPr="004B1DC1" w:rsidRDefault="00995E04" w:rsidP="00995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b/>
          <w:color w:val="000000"/>
          <w:kern w:val="0"/>
          <w:sz w:val="28"/>
          <w:szCs w:val="28"/>
        </w:rPr>
      </w:pPr>
      <w:r w:rsidRPr="004B1DC1">
        <w:rPr>
          <w:rFonts w:ascii="宋体" w:eastAsia="宋体" w:hAnsi="宋体" w:cs="宋体" w:hint="eastAsia"/>
          <w:b/>
          <w:color w:val="000000"/>
          <w:kern w:val="0"/>
          <w:sz w:val="28"/>
          <w:szCs w:val="28"/>
        </w:rPr>
        <w:lastRenderedPageBreak/>
        <w:t>《公司战略与风险管理》试题、答案及依据</w:t>
      </w:r>
    </w:p>
    <w:p w:rsidR="00995E04" w:rsidRPr="00975FFB" w:rsidRDefault="00995E04" w:rsidP="00995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hint="eastAsia"/>
          <w:color w:val="000000"/>
          <w:kern w:val="0"/>
          <w:sz w:val="24"/>
          <w:szCs w:val="24"/>
        </w:rPr>
      </w:pPr>
      <w:r w:rsidRPr="002F1EF9">
        <w:rPr>
          <w:rFonts w:ascii="宋体" w:eastAsia="宋体" w:hAnsi="宋体" w:cs="宋体"/>
          <w:b/>
          <w:color w:val="000000"/>
          <w:kern w:val="0"/>
          <w:sz w:val="24"/>
          <w:szCs w:val="24"/>
        </w:rPr>
        <w:t>一、单项选择题</w:t>
      </w:r>
    </w:p>
    <w:p w:rsidR="00995E04" w:rsidRDefault="00995E04" w:rsidP="00995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Pr="00C6126B">
        <w:rPr>
          <w:rFonts w:ascii="宋体" w:eastAsia="宋体" w:hAnsi="宋体" w:cs="宋体"/>
          <w:color w:val="000000"/>
          <w:kern w:val="0"/>
          <w:sz w:val="24"/>
          <w:szCs w:val="24"/>
        </w:rPr>
        <w:t>答案： C</w:t>
      </w:r>
    </w:p>
    <w:p w:rsidR="00995E04" w:rsidRDefault="00995E04" w:rsidP="00995E04">
      <w:pPr>
        <w:rPr>
          <w:rFonts w:ascii="宋体" w:eastAsia="宋体" w:hAnsi="宋体" w:cs="宋体" w:hint="eastAsia"/>
          <w:color w:val="000000"/>
          <w:kern w:val="0"/>
          <w:sz w:val="24"/>
          <w:szCs w:val="24"/>
        </w:rPr>
      </w:pPr>
      <w:r w:rsidRPr="00C6126B">
        <w:rPr>
          <w:rFonts w:ascii="宋体" w:eastAsia="宋体" w:hAnsi="宋体" w:cs="宋体"/>
          <w:color w:val="000000"/>
          <w:kern w:val="0"/>
          <w:sz w:val="24"/>
          <w:szCs w:val="24"/>
        </w:rPr>
        <w:t xml:space="preserve"> 依据： 《 会司战略与风险管理 》 教材“第二章</w:t>
      </w:r>
      <w:r>
        <w:rPr>
          <w:rFonts w:ascii="宋体" w:eastAsia="宋体" w:hAnsi="宋体" w:cs="宋体" w:hint="eastAsia"/>
          <w:color w:val="000000"/>
          <w:kern w:val="0"/>
          <w:sz w:val="24"/>
          <w:szCs w:val="24"/>
        </w:rPr>
        <w:t xml:space="preserve"> </w:t>
      </w:r>
      <w:r w:rsidRPr="00C6126B">
        <w:rPr>
          <w:rFonts w:ascii="宋体" w:eastAsia="宋体" w:hAnsi="宋体" w:cs="宋体"/>
          <w:color w:val="000000"/>
          <w:kern w:val="0"/>
          <w:sz w:val="24"/>
          <w:szCs w:val="24"/>
        </w:rPr>
        <w:t>战略分析</w:t>
      </w:r>
      <w:r>
        <w:rPr>
          <w:rFonts w:ascii="宋体" w:eastAsia="宋体" w:hAnsi="宋体" w:cs="宋体" w:hint="eastAsia"/>
          <w:color w:val="000000"/>
          <w:kern w:val="0"/>
          <w:sz w:val="24"/>
          <w:szCs w:val="24"/>
        </w:rPr>
        <w:t xml:space="preserve"> </w:t>
      </w:r>
      <w:r w:rsidRPr="00C6126B">
        <w:rPr>
          <w:rFonts w:ascii="宋体" w:eastAsia="宋体" w:hAnsi="宋体" w:cs="宋体"/>
          <w:color w:val="000000"/>
          <w:kern w:val="0"/>
          <w:sz w:val="24"/>
          <w:szCs w:val="24"/>
        </w:rPr>
        <w:t>第一节</w:t>
      </w:r>
      <w:r>
        <w:rPr>
          <w:rFonts w:ascii="宋体" w:eastAsia="宋体" w:hAnsi="宋体" w:cs="宋体" w:hint="eastAsia"/>
          <w:color w:val="000000"/>
          <w:kern w:val="0"/>
          <w:sz w:val="24"/>
          <w:szCs w:val="24"/>
        </w:rPr>
        <w:t xml:space="preserve"> </w:t>
      </w:r>
      <w:r w:rsidRPr="00C6126B">
        <w:rPr>
          <w:rFonts w:ascii="宋体" w:eastAsia="宋体" w:hAnsi="宋体" w:cs="宋体"/>
          <w:color w:val="000000"/>
          <w:kern w:val="0"/>
          <w:sz w:val="24"/>
          <w:szCs w:val="24"/>
        </w:rPr>
        <w:t>企业外部环境分析”</w:t>
      </w:r>
      <w:r>
        <w:rPr>
          <w:rFonts w:ascii="宋体" w:eastAsia="宋体" w:hAnsi="宋体" w:cs="宋体" w:hint="eastAsia"/>
          <w:color w:val="000000"/>
          <w:kern w:val="0"/>
          <w:sz w:val="24"/>
          <w:szCs w:val="24"/>
        </w:rPr>
        <w:t>。</w:t>
      </w:r>
    </w:p>
    <w:p w:rsidR="00995E04" w:rsidRPr="00C6126B" w:rsidRDefault="00995E04" w:rsidP="00995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Pr="00C6126B">
        <w:rPr>
          <w:rFonts w:ascii="宋体" w:eastAsia="宋体" w:hAnsi="宋体" w:cs="宋体"/>
          <w:color w:val="000000"/>
          <w:kern w:val="0"/>
          <w:sz w:val="24"/>
          <w:szCs w:val="24"/>
        </w:rPr>
        <w:t>答案： D</w:t>
      </w:r>
    </w:p>
    <w:p w:rsidR="00995E04" w:rsidRDefault="00995E04" w:rsidP="00995E04">
      <w:pPr>
        <w:pStyle w:val="HTML"/>
        <w:rPr>
          <w:color w:val="000000"/>
        </w:rPr>
      </w:pPr>
      <w:r>
        <w:rPr>
          <w:color w:val="000000"/>
        </w:rPr>
        <w:t>依据： 《 公司战略与风险管理 》 教材“第二章</w:t>
      </w:r>
      <w:r>
        <w:rPr>
          <w:rFonts w:hint="eastAsia"/>
          <w:color w:val="000000"/>
        </w:rPr>
        <w:t xml:space="preserve"> </w:t>
      </w:r>
      <w:r>
        <w:rPr>
          <w:color w:val="000000"/>
        </w:rPr>
        <w:t>战略分析</w:t>
      </w:r>
      <w:r>
        <w:rPr>
          <w:rFonts w:hint="eastAsia"/>
          <w:color w:val="000000"/>
        </w:rPr>
        <w:t xml:space="preserve"> </w:t>
      </w:r>
      <w:r>
        <w:rPr>
          <w:color w:val="000000"/>
        </w:rPr>
        <w:t>第一节</w:t>
      </w:r>
      <w:r>
        <w:rPr>
          <w:rFonts w:hint="eastAsia"/>
          <w:color w:val="000000"/>
        </w:rPr>
        <w:t xml:space="preserve"> </w:t>
      </w:r>
      <w:r>
        <w:rPr>
          <w:color w:val="000000"/>
        </w:rPr>
        <w:t>企业外部环境分析”。</w:t>
      </w:r>
    </w:p>
    <w:p w:rsidR="00995E04" w:rsidRDefault="00995E04" w:rsidP="00995E04">
      <w:pPr>
        <w:pStyle w:val="HTML"/>
        <w:rPr>
          <w:color w:val="000000"/>
        </w:rPr>
      </w:pPr>
      <w:r>
        <w:rPr>
          <w:rFonts w:hint="eastAsia"/>
          <w:color w:val="000000"/>
        </w:rPr>
        <w:t>3、</w:t>
      </w:r>
      <w:r>
        <w:rPr>
          <w:color w:val="000000"/>
        </w:rPr>
        <w:t xml:space="preserve">答案： C </w:t>
      </w:r>
    </w:p>
    <w:p w:rsidR="00995E04" w:rsidRDefault="00995E04" w:rsidP="00995E04">
      <w:pPr>
        <w:pStyle w:val="HTML"/>
        <w:rPr>
          <w:color w:val="000000"/>
        </w:rPr>
      </w:pPr>
      <w:r>
        <w:rPr>
          <w:color w:val="000000"/>
        </w:rPr>
        <w:t>依据： 《 公司战略与风险管理 》 教材“第二章</w:t>
      </w:r>
      <w:r>
        <w:rPr>
          <w:rFonts w:hint="eastAsia"/>
          <w:color w:val="000000"/>
        </w:rPr>
        <w:t xml:space="preserve"> </w:t>
      </w:r>
      <w:r>
        <w:rPr>
          <w:color w:val="000000"/>
        </w:rPr>
        <w:t>战略分析</w:t>
      </w:r>
      <w:r>
        <w:rPr>
          <w:rFonts w:hint="eastAsia"/>
          <w:color w:val="000000"/>
        </w:rPr>
        <w:t xml:space="preserve"> </w:t>
      </w:r>
      <w:r>
        <w:rPr>
          <w:color w:val="000000"/>
        </w:rPr>
        <w:t>第二节</w:t>
      </w:r>
      <w:r>
        <w:rPr>
          <w:rFonts w:hint="eastAsia"/>
          <w:color w:val="000000"/>
        </w:rPr>
        <w:t xml:space="preserve"> </w:t>
      </w:r>
      <w:r>
        <w:rPr>
          <w:color w:val="000000"/>
        </w:rPr>
        <w:t>企业内部环境分析”。</w:t>
      </w:r>
    </w:p>
    <w:p w:rsidR="00995E04" w:rsidRDefault="00995E04" w:rsidP="00995E04">
      <w:pPr>
        <w:pStyle w:val="HTML"/>
        <w:rPr>
          <w:color w:val="000000"/>
        </w:rPr>
      </w:pPr>
      <w:r>
        <w:rPr>
          <w:rFonts w:hint="eastAsia"/>
          <w:color w:val="000000"/>
        </w:rPr>
        <w:t>4、</w:t>
      </w:r>
      <w:r>
        <w:rPr>
          <w:color w:val="000000"/>
        </w:rPr>
        <w:t>答案： C</w:t>
      </w:r>
    </w:p>
    <w:p w:rsidR="00995E04" w:rsidRDefault="00995E04" w:rsidP="00995E04">
      <w:pPr>
        <w:pStyle w:val="HTML"/>
        <w:rPr>
          <w:color w:val="000000"/>
        </w:rPr>
      </w:pPr>
      <w:r>
        <w:rPr>
          <w:color w:val="000000"/>
        </w:rPr>
        <w:t xml:space="preserve"> 依据： 《 公司战略与风险管理 》 教材“第四章</w:t>
      </w:r>
      <w:r>
        <w:rPr>
          <w:rFonts w:hint="eastAsia"/>
          <w:color w:val="000000"/>
        </w:rPr>
        <w:t xml:space="preserve">  </w:t>
      </w:r>
      <w:r>
        <w:rPr>
          <w:color w:val="000000"/>
        </w:rPr>
        <w:t>战略实施</w:t>
      </w:r>
      <w:r>
        <w:rPr>
          <w:rFonts w:hint="eastAsia"/>
          <w:color w:val="000000"/>
        </w:rPr>
        <w:t xml:space="preserve">  </w:t>
      </w:r>
      <w:r>
        <w:rPr>
          <w:color w:val="000000"/>
        </w:rPr>
        <w:t>第二节</w:t>
      </w:r>
      <w:r>
        <w:rPr>
          <w:rFonts w:hint="eastAsia"/>
          <w:color w:val="000000"/>
        </w:rPr>
        <w:t xml:space="preserve"> </w:t>
      </w:r>
      <w:r>
        <w:rPr>
          <w:color w:val="000000"/>
        </w:rPr>
        <w:t>公司战略与企业文化”。</w:t>
      </w:r>
    </w:p>
    <w:p w:rsidR="00995E04" w:rsidRDefault="00995E04" w:rsidP="00995E04">
      <w:pPr>
        <w:pStyle w:val="HTML"/>
        <w:rPr>
          <w:color w:val="000000"/>
        </w:rPr>
      </w:pPr>
      <w:r>
        <w:rPr>
          <w:rFonts w:hint="eastAsia"/>
          <w:color w:val="000000"/>
        </w:rPr>
        <w:t>5、</w:t>
      </w:r>
      <w:r>
        <w:rPr>
          <w:color w:val="000000"/>
        </w:rPr>
        <w:t xml:space="preserve">答案： B </w:t>
      </w:r>
    </w:p>
    <w:p w:rsidR="00995E04" w:rsidRPr="002C25CF" w:rsidRDefault="00995E04" w:rsidP="00995E04">
      <w:pPr>
        <w:pStyle w:val="HTML"/>
        <w:rPr>
          <w:color w:val="000000"/>
        </w:rPr>
      </w:pPr>
      <w:r>
        <w:rPr>
          <w:color w:val="000000"/>
        </w:rPr>
        <w:t xml:space="preserve">依据： 《 </w:t>
      </w:r>
      <w:r>
        <w:rPr>
          <w:rFonts w:hint="eastAsia"/>
          <w:color w:val="000000"/>
        </w:rPr>
        <w:t>公</w:t>
      </w:r>
      <w:r>
        <w:rPr>
          <w:color w:val="000000"/>
        </w:rPr>
        <w:t>司战略与风险管理 》 教材“第四章</w:t>
      </w:r>
      <w:r>
        <w:rPr>
          <w:rFonts w:hint="eastAsia"/>
          <w:color w:val="000000"/>
        </w:rPr>
        <w:t xml:space="preserve"> </w:t>
      </w:r>
      <w:r>
        <w:rPr>
          <w:color w:val="000000"/>
        </w:rPr>
        <w:t>战略实施</w:t>
      </w:r>
      <w:r>
        <w:rPr>
          <w:rFonts w:hint="eastAsia"/>
          <w:color w:val="000000"/>
        </w:rPr>
        <w:t xml:space="preserve"> </w:t>
      </w:r>
      <w:r>
        <w:rPr>
          <w:color w:val="000000"/>
        </w:rPr>
        <w:t>第二节</w:t>
      </w:r>
      <w:r>
        <w:rPr>
          <w:rFonts w:hint="eastAsia"/>
          <w:color w:val="000000"/>
        </w:rPr>
        <w:t xml:space="preserve"> </w:t>
      </w:r>
      <w:r>
        <w:rPr>
          <w:color w:val="000000"/>
        </w:rPr>
        <w:t>公司战略与企业文化”。</w:t>
      </w:r>
    </w:p>
    <w:p w:rsidR="00995E04" w:rsidRDefault="002640FB" w:rsidP="00995E04">
      <w:pPr>
        <w:pStyle w:val="HTML"/>
        <w:rPr>
          <w:color w:val="000000"/>
        </w:rPr>
      </w:pPr>
      <w:r>
        <w:rPr>
          <w:rFonts w:hint="eastAsia"/>
          <w:color w:val="000000"/>
        </w:rPr>
        <w:t>6、</w:t>
      </w:r>
      <w:r w:rsidR="00995E04">
        <w:rPr>
          <w:color w:val="000000"/>
        </w:rPr>
        <w:t xml:space="preserve">答案： D </w:t>
      </w:r>
    </w:p>
    <w:p w:rsidR="00995E04" w:rsidRDefault="00995E04" w:rsidP="00995E04">
      <w:pPr>
        <w:pStyle w:val="HTML"/>
        <w:rPr>
          <w:color w:val="000000"/>
        </w:rPr>
      </w:pPr>
      <w:r>
        <w:rPr>
          <w:color w:val="000000"/>
        </w:rPr>
        <w:t>依据： 《 公司战略与风险管理 》 教材“第二章</w:t>
      </w:r>
      <w:r>
        <w:rPr>
          <w:rFonts w:hint="eastAsia"/>
          <w:color w:val="000000"/>
        </w:rPr>
        <w:t xml:space="preserve"> </w:t>
      </w:r>
      <w:r>
        <w:rPr>
          <w:color w:val="000000"/>
        </w:rPr>
        <w:t>战略分析</w:t>
      </w:r>
      <w:r>
        <w:rPr>
          <w:rFonts w:hint="eastAsia"/>
          <w:color w:val="000000"/>
        </w:rPr>
        <w:t xml:space="preserve"> </w:t>
      </w:r>
      <w:r>
        <w:rPr>
          <w:color w:val="000000"/>
        </w:rPr>
        <w:t>第三节</w:t>
      </w:r>
      <w:r>
        <w:rPr>
          <w:rFonts w:hint="eastAsia"/>
          <w:color w:val="000000"/>
        </w:rPr>
        <w:t xml:space="preserve"> </w:t>
      </w:r>
      <w:r>
        <w:rPr>
          <w:color w:val="000000"/>
        </w:rPr>
        <w:t xml:space="preserve"> </w:t>
      </w:r>
      <w:r>
        <w:rPr>
          <w:rFonts w:hint="eastAsia"/>
          <w:color w:val="000000"/>
        </w:rPr>
        <w:t>SWOT</w:t>
      </w:r>
      <w:r>
        <w:rPr>
          <w:color w:val="000000"/>
        </w:rPr>
        <w:t xml:space="preserve"> 分析”。</w:t>
      </w:r>
    </w:p>
    <w:p w:rsidR="00995E04" w:rsidRDefault="00995E04" w:rsidP="00995E04">
      <w:pPr>
        <w:pStyle w:val="HTML"/>
        <w:rPr>
          <w:color w:val="000000"/>
        </w:rPr>
      </w:pPr>
      <w:r>
        <w:rPr>
          <w:rFonts w:hint="eastAsia"/>
          <w:color w:val="000000"/>
        </w:rPr>
        <w:t>7、</w:t>
      </w:r>
      <w:r>
        <w:rPr>
          <w:color w:val="000000"/>
        </w:rPr>
        <w:t xml:space="preserve">答案： D </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风险与风险管理</w:t>
      </w:r>
      <w:r>
        <w:rPr>
          <w:rFonts w:hint="eastAsia"/>
          <w:color w:val="000000"/>
        </w:rPr>
        <w:t xml:space="preserve"> </w:t>
      </w:r>
      <w:r>
        <w:rPr>
          <w:color w:val="000000"/>
        </w:rPr>
        <w:t>第一节</w:t>
      </w:r>
      <w:r>
        <w:rPr>
          <w:rFonts w:hint="eastAsia"/>
          <w:color w:val="000000"/>
        </w:rPr>
        <w:t xml:space="preserve"> </w:t>
      </w:r>
      <w:r>
        <w:rPr>
          <w:color w:val="000000"/>
        </w:rPr>
        <w:t xml:space="preserve">风险管理基本原理”。 </w:t>
      </w:r>
    </w:p>
    <w:p w:rsidR="00995E04" w:rsidRDefault="00995E04" w:rsidP="00995E04">
      <w:pPr>
        <w:pStyle w:val="HTML"/>
        <w:rPr>
          <w:color w:val="000000"/>
        </w:rPr>
      </w:pPr>
      <w:r>
        <w:rPr>
          <w:rFonts w:hint="eastAsia"/>
          <w:color w:val="000000"/>
        </w:rPr>
        <w:t>8、</w:t>
      </w:r>
      <w:r>
        <w:rPr>
          <w:color w:val="000000"/>
        </w:rPr>
        <w:t>答案： B</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风险与风险管理</w:t>
      </w:r>
      <w:r>
        <w:rPr>
          <w:rFonts w:hint="eastAsia"/>
          <w:color w:val="000000"/>
        </w:rPr>
        <w:t xml:space="preserve">  </w:t>
      </w:r>
      <w:r>
        <w:rPr>
          <w:color w:val="000000"/>
        </w:rPr>
        <w:t>第四节</w:t>
      </w:r>
      <w:r>
        <w:rPr>
          <w:rFonts w:hint="eastAsia"/>
          <w:color w:val="000000"/>
        </w:rPr>
        <w:t xml:space="preserve"> </w:t>
      </w:r>
      <w:r>
        <w:rPr>
          <w:color w:val="000000"/>
        </w:rPr>
        <w:t xml:space="preserve">风险管理体系”。 </w:t>
      </w:r>
    </w:p>
    <w:p w:rsidR="00995E04" w:rsidRDefault="00995E04" w:rsidP="00995E04">
      <w:pPr>
        <w:pStyle w:val="HTML"/>
        <w:rPr>
          <w:color w:val="000000"/>
        </w:rPr>
      </w:pPr>
      <w:r>
        <w:rPr>
          <w:rFonts w:hint="eastAsia"/>
          <w:color w:val="000000"/>
        </w:rPr>
        <w:t>9、</w:t>
      </w:r>
      <w:r>
        <w:rPr>
          <w:color w:val="000000"/>
        </w:rPr>
        <w:t xml:space="preserve">答案： D </w:t>
      </w:r>
    </w:p>
    <w:p w:rsidR="00995E04" w:rsidRDefault="00995E04" w:rsidP="00995E04">
      <w:pPr>
        <w:pStyle w:val="HTML"/>
        <w:rPr>
          <w:color w:val="000000"/>
        </w:rPr>
      </w:pPr>
      <w:r>
        <w:rPr>
          <w:color w:val="000000"/>
        </w:rPr>
        <w:t>依据： 《 公司战略与风险管理 》 教材“第二章</w:t>
      </w:r>
      <w:r>
        <w:rPr>
          <w:rFonts w:hint="eastAsia"/>
          <w:color w:val="000000"/>
        </w:rPr>
        <w:t xml:space="preserve"> </w:t>
      </w:r>
      <w:r>
        <w:rPr>
          <w:color w:val="000000"/>
        </w:rPr>
        <w:t>战略分析</w:t>
      </w:r>
      <w:r>
        <w:rPr>
          <w:rFonts w:hint="eastAsia"/>
          <w:color w:val="000000"/>
        </w:rPr>
        <w:t xml:space="preserve"> </w:t>
      </w:r>
      <w:r>
        <w:rPr>
          <w:color w:val="000000"/>
        </w:rPr>
        <w:t>第二节</w:t>
      </w:r>
      <w:r>
        <w:rPr>
          <w:rFonts w:hint="eastAsia"/>
          <w:color w:val="000000"/>
        </w:rPr>
        <w:t xml:space="preserve"> </w:t>
      </w:r>
      <w:r>
        <w:rPr>
          <w:color w:val="000000"/>
        </w:rPr>
        <w:t>企业内部环境分析”。</w:t>
      </w:r>
    </w:p>
    <w:p w:rsidR="00995E04" w:rsidRDefault="00995E04" w:rsidP="00995E04">
      <w:pPr>
        <w:pStyle w:val="HTML"/>
        <w:rPr>
          <w:color w:val="000000"/>
        </w:rPr>
      </w:pPr>
      <w:r>
        <w:rPr>
          <w:rFonts w:hint="eastAsia"/>
          <w:color w:val="000000"/>
        </w:rPr>
        <w:t>10、</w:t>
      </w:r>
      <w:r>
        <w:rPr>
          <w:color w:val="000000"/>
        </w:rPr>
        <w:t>答案： C</w:t>
      </w:r>
    </w:p>
    <w:p w:rsidR="00995E04" w:rsidRDefault="00995E04" w:rsidP="00995E04">
      <w:pPr>
        <w:pStyle w:val="HTML"/>
        <w:rPr>
          <w:color w:val="000000"/>
        </w:rPr>
      </w:pPr>
      <w:r>
        <w:rPr>
          <w:color w:val="000000"/>
        </w:rPr>
        <w:t xml:space="preserve"> 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第四节</w:t>
      </w:r>
      <w:r>
        <w:rPr>
          <w:rFonts w:hint="eastAsia"/>
          <w:color w:val="000000"/>
        </w:rPr>
        <w:t xml:space="preserve"> </w:t>
      </w:r>
      <w:r>
        <w:rPr>
          <w:color w:val="000000"/>
        </w:rPr>
        <w:t>国际化经营战略”。</w:t>
      </w:r>
    </w:p>
    <w:p w:rsidR="00995E04" w:rsidRDefault="00995E04" w:rsidP="00995E04">
      <w:pPr>
        <w:pStyle w:val="HTML"/>
        <w:rPr>
          <w:color w:val="000000"/>
        </w:rPr>
      </w:pPr>
      <w:r>
        <w:rPr>
          <w:rFonts w:hint="eastAsia"/>
          <w:color w:val="000000"/>
        </w:rPr>
        <w:t>11、</w:t>
      </w:r>
      <w:r>
        <w:rPr>
          <w:color w:val="000000"/>
        </w:rPr>
        <w:t>答案： C</w:t>
      </w:r>
    </w:p>
    <w:p w:rsidR="00995E04" w:rsidRDefault="00995E04" w:rsidP="00995E04">
      <w:pPr>
        <w:pStyle w:val="HTML"/>
        <w:rPr>
          <w:color w:val="000000"/>
        </w:rPr>
      </w:pPr>
      <w:r>
        <w:rPr>
          <w:color w:val="000000"/>
        </w:rPr>
        <w:t xml:space="preserve"> 依据： 《 会司战略与风险管理 》 教材“第四章</w:t>
      </w:r>
      <w:r>
        <w:rPr>
          <w:rFonts w:hint="eastAsia"/>
          <w:color w:val="000000"/>
        </w:rPr>
        <w:t xml:space="preserve"> </w:t>
      </w:r>
      <w:r>
        <w:rPr>
          <w:color w:val="000000"/>
        </w:rPr>
        <w:t>战略实施</w:t>
      </w:r>
      <w:r>
        <w:rPr>
          <w:rFonts w:hint="eastAsia"/>
          <w:color w:val="000000"/>
        </w:rPr>
        <w:t xml:space="preserve"> </w:t>
      </w:r>
      <w:r>
        <w:rPr>
          <w:color w:val="000000"/>
        </w:rPr>
        <w:t>第五节</w:t>
      </w:r>
      <w:r>
        <w:rPr>
          <w:rFonts w:hint="eastAsia"/>
          <w:color w:val="000000"/>
        </w:rPr>
        <w:t xml:space="preserve"> 信息</w:t>
      </w:r>
      <w:r>
        <w:rPr>
          <w:color w:val="000000"/>
        </w:rPr>
        <w:t xml:space="preserve">技术在战略管理中的作用”。 </w:t>
      </w:r>
    </w:p>
    <w:p w:rsidR="00995E04" w:rsidRDefault="00995E04" w:rsidP="00995E04">
      <w:pPr>
        <w:pStyle w:val="HTML"/>
        <w:rPr>
          <w:color w:val="000000"/>
        </w:rPr>
      </w:pPr>
      <w:r>
        <w:rPr>
          <w:rFonts w:hint="eastAsia"/>
          <w:color w:val="000000"/>
        </w:rPr>
        <w:t>12、</w:t>
      </w:r>
      <w:r>
        <w:rPr>
          <w:color w:val="000000"/>
        </w:rPr>
        <w:t xml:space="preserve">答案： C </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风险与风险管理</w:t>
      </w:r>
      <w:r>
        <w:rPr>
          <w:rFonts w:hint="eastAsia"/>
          <w:color w:val="000000"/>
        </w:rPr>
        <w:t xml:space="preserve">  </w:t>
      </w:r>
      <w:r>
        <w:rPr>
          <w:color w:val="000000"/>
        </w:rPr>
        <w:t>第一节</w:t>
      </w:r>
      <w:r>
        <w:rPr>
          <w:rFonts w:hint="eastAsia"/>
          <w:color w:val="000000"/>
        </w:rPr>
        <w:t xml:space="preserve"> </w:t>
      </w:r>
      <w:r>
        <w:rPr>
          <w:color w:val="000000"/>
        </w:rPr>
        <w:t>风险管理基本原理”。</w:t>
      </w:r>
    </w:p>
    <w:p w:rsidR="00995E04" w:rsidRDefault="00995E04" w:rsidP="00995E04">
      <w:pPr>
        <w:pStyle w:val="HTML"/>
        <w:rPr>
          <w:color w:val="000000"/>
        </w:rPr>
      </w:pPr>
      <w:r>
        <w:rPr>
          <w:rFonts w:hint="eastAsia"/>
          <w:color w:val="000000"/>
        </w:rPr>
        <w:t>13、</w:t>
      </w:r>
      <w:r>
        <w:rPr>
          <w:color w:val="000000"/>
        </w:rPr>
        <w:t xml:space="preserve">答案： B </w:t>
      </w:r>
    </w:p>
    <w:p w:rsidR="00995E04" w:rsidRDefault="00995E04" w:rsidP="00995E04">
      <w:pPr>
        <w:pStyle w:val="HTML"/>
        <w:rPr>
          <w:color w:val="000000"/>
        </w:rPr>
      </w:pPr>
      <w:r>
        <w:rPr>
          <w:color w:val="000000"/>
        </w:rPr>
        <w:t>依据： 《 公司战略与风险管理 》 教材“第四章</w:t>
      </w:r>
      <w:r>
        <w:rPr>
          <w:rFonts w:hint="eastAsia"/>
          <w:color w:val="000000"/>
        </w:rPr>
        <w:t xml:space="preserve"> </w:t>
      </w:r>
      <w:r>
        <w:rPr>
          <w:color w:val="000000"/>
        </w:rPr>
        <w:t>战略实施</w:t>
      </w:r>
      <w:r>
        <w:rPr>
          <w:rFonts w:hint="eastAsia"/>
          <w:color w:val="000000"/>
        </w:rPr>
        <w:t xml:space="preserve"> </w:t>
      </w:r>
      <w:r>
        <w:rPr>
          <w:color w:val="000000"/>
        </w:rPr>
        <w:t>第五节</w:t>
      </w:r>
      <w:r>
        <w:rPr>
          <w:rFonts w:hint="eastAsia"/>
          <w:color w:val="000000"/>
        </w:rPr>
        <w:t xml:space="preserve"> </w:t>
      </w:r>
      <w:r>
        <w:rPr>
          <w:color w:val="000000"/>
        </w:rPr>
        <w:t>信息技术在战略管理中的作用”。</w:t>
      </w:r>
    </w:p>
    <w:p w:rsidR="00995E04" w:rsidRDefault="00995E04" w:rsidP="00995E04">
      <w:pPr>
        <w:pStyle w:val="HTML"/>
        <w:rPr>
          <w:color w:val="000000"/>
        </w:rPr>
      </w:pPr>
      <w:r>
        <w:rPr>
          <w:rFonts w:hint="eastAsia"/>
          <w:color w:val="000000"/>
        </w:rPr>
        <w:t>14、</w:t>
      </w:r>
      <w:r>
        <w:rPr>
          <w:color w:val="000000"/>
        </w:rPr>
        <w:t xml:space="preserve">答案： A </w:t>
      </w:r>
    </w:p>
    <w:p w:rsidR="00995E04" w:rsidRPr="002640FB" w:rsidRDefault="00995E04" w:rsidP="00995E04">
      <w:pPr>
        <w:rPr>
          <w:rFonts w:ascii="宋体" w:eastAsia="宋体" w:hAnsi="宋体" w:cs="宋体" w:hint="eastAsia"/>
          <w:color w:val="000000"/>
          <w:kern w:val="0"/>
          <w:sz w:val="24"/>
          <w:szCs w:val="24"/>
        </w:rPr>
      </w:pPr>
      <w:r w:rsidRPr="002640FB">
        <w:rPr>
          <w:rFonts w:ascii="宋体" w:eastAsia="宋体" w:hAnsi="宋体" w:cs="宋体"/>
          <w:color w:val="000000"/>
          <w:kern w:val="0"/>
          <w:sz w:val="24"/>
          <w:szCs w:val="24"/>
        </w:rPr>
        <w:t>依据： 《 公司战略与风险管理 》 教材“第六章</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风险与风险分析</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第一节</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风</w:t>
      </w:r>
      <w:r w:rsidRPr="002640FB">
        <w:rPr>
          <w:rFonts w:ascii="宋体" w:eastAsia="宋体" w:hAnsi="宋体" w:cs="宋体"/>
          <w:color w:val="000000"/>
          <w:kern w:val="0"/>
          <w:sz w:val="24"/>
          <w:szCs w:val="24"/>
        </w:rPr>
        <w:lastRenderedPageBreak/>
        <w:t>险管理基本原理”。</w:t>
      </w:r>
    </w:p>
    <w:p w:rsidR="00995E04" w:rsidRDefault="00995E04" w:rsidP="00995E04">
      <w:pPr>
        <w:pStyle w:val="HTML"/>
        <w:rPr>
          <w:color w:val="000000"/>
        </w:rPr>
      </w:pPr>
      <w:r>
        <w:rPr>
          <w:rFonts w:hint="eastAsia"/>
          <w:color w:val="000000"/>
        </w:rPr>
        <w:t>15、</w:t>
      </w:r>
      <w:r>
        <w:rPr>
          <w:color w:val="000000"/>
        </w:rPr>
        <w:t>答案： A</w:t>
      </w:r>
    </w:p>
    <w:p w:rsidR="00995E04" w:rsidRDefault="00995E04" w:rsidP="00995E04">
      <w:pPr>
        <w:pStyle w:val="HTML"/>
        <w:rPr>
          <w:color w:val="000000"/>
        </w:rPr>
      </w:pPr>
      <w:r>
        <w:rPr>
          <w:color w:val="000000"/>
        </w:rPr>
        <w:t>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第二节</w:t>
      </w:r>
      <w:r>
        <w:rPr>
          <w:rFonts w:hint="eastAsia"/>
          <w:color w:val="000000"/>
        </w:rPr>
        <w:t xml:space="preserve"> </w:t>
      </w:r>
      <w:r>
        <w:rPr>
          <w:color w:val="000000"/>
        </w:rPr>
        <w:t xml:space="preserve">业务单位战略”。 </w:t>
      </w:r>
    </w:p>
    <w:p w:rsidR="00995E04" w:rsidRDefault="00995E04" w:rsidP="00995E04">
      <w:pPr>
        <w:pStyle w:val="HTML"/>
        <w:rPr>
          <w:color w:val="000000"/>
        </w:rPr>
      </w:pPr>
      <w:r>
        <w:rPr>
          <w:rFonts w:hint="eastAsia"/>
          <w:color w:val="000000"/>
        </w:rPr>
        <w:t>16、</w:t>
      </w:r>
      <w:r>
        <w:rPr>
          <w:color w:val="000000"/>
        </w:rPr>
        <w:t xml:space="preserve">答案： C </w:t>
      </w:r>
    </w:p>
    <w:p w:rsidR="00995E04" w:rsidRDefault="00995E04" w:rsidP="00995E04">
      <w:pPr>
        <w:pStyle w:val="HTML"/>
        <w:rPr>
          <w:color w:val="000000"/>
        </w:rPr>
      </w:pPr>
      <w:r>
        <w:rPr>
          <w:color w:val="000000"/>
        </w:rPr>
        <w:t>依据： 《 公司战略与风险管理 》 教材“第四章</w:t>
      </w:r>
      <w:r>
        <w:rPr>
          <w:rFonts w:hint="eastAsia"/>
          <w:color w:val="000000"/>
        </w:rPr>
        <w:t xml:space="preserve"> </w:t>
      </w:r>
      <w:r>
        <w:rPr>
          <w:color w:val="000000"/>
        </w:rPr>
        <w:t>战略实施</w:t>
      </w:r>
      <w:r>
        <w:rPr>
          <w:rFonts w:hint="eastAsia"/>
          <w:color w:val="000000"/>
        </w:rPr>
        <w:t xml:space="preserve"> </w:t>
      </w:r>
      <w:r>
        <w:rPr>
          <w:color w:val="000000"/>
        </w:rPr>
        <w:t>第四节</w:t>
      </w:r>
      <w:r>
        <w:rPr>
          <w:rFonts w:hint="eastAsia"/>
          <w:color w:val="000000"/>
        </w:rPr>
        <w:t xml:space="preserve"> </w:t>
      </w:r>
      <w:r>
        <w:rPr>
          <w:color w:val="000000"/>
        </w:rPr>
        <w:t>战略管理中的权力与利益相关者”</w:t>
      </w:r>
    </w:p>
    <w:p w:rsidR="00995E04" w:rsidRDefault="00995E04" w:rsidP="00995E04">
      <w:pPr>
        <w:pStyle w:val="HTML"/>
        <w:rPr>
          <w:color w:val="000000"/>
        </w:rPr>
      </w:pPr>
      <w:r>
        <w:rPr>
          <w:rFonts w:hint="eastAsia"/>
          <w:color w:val="000000"/>
        </w:rPr>
        <w:t>17、</w:t>
      </w:r>
      <w:r>
        <w:rPr>
          <w:color w:val="000000"/>
        </w:rPr>
        <w:t>答案： B</w:t>
      </w:r>
    </w:p>
    <w:p w:rsidR="00995E04" w:rsidRDefault="00995E04" w:rsidP="00995E04">
      <w:pPr>
        <w:pStyle w:val="HTML"/>
        <w:rPr>
          <w:color w:val="000000"/>
        </w:rPr>
      </w:pPr>
      <w:r>
        <w:rPr>
          <w:color w:val="000000"/>
        </w:rPr>
        <w:t>依据： 《 公司战略与风险管理 》 教材“第一章</w:t>
      </w:r>
      <w:r>
        <w:rPr>
          <w:rFonts w:hint="eastAsia"/>
          <w:color w:val="000000"/>
        </w:rPr>
        <w:t xml:space="preserve"> </w:t>
      </w:r>
      <w:r>
        <w:rPr>
          <w:color w:val="000000"/>
        </w:rPr>
        <w:t>战略与战略管理</w:t>
      </w:r>
      <w:r>
        <w:rPr>
          <w:rFonts w:hint="eastAsia"/>
          <w:color w:val="000000"/>
        </w:rPr>
        <w:t xml:space="preserve"> </w:t>
      </w:r>
      <w:r>
        <w:rPr>
          <w:color w:val="000000"/>
        </w:rPr>
        <w:t>第二节</w:t>
      </w:r>
      <w:r>
        <w:rPr>
          <w:rFonts w:hint="eastAsia"/>
          <w:color w:val="000000"/>
        </w:rPr>
        <w:t xml:space="preserve"> </w:t>
      </w:r>
      <w:r>
        <w:rPr>
          <w:color w:val="000000"/>
        </w:rPr>
        <w:t>战略管理概述”。</w:t>
      </w:r>
    </w:p>
    <w:p w:rsidR="00995E04" w:rsidRDefault="00995E04" w:rsidP="00995E04">
      <w:pPr>
        <w:pStyle w:val="HTML"/>
        <w:rPr>
          <w:color w:val="000000"/>
        </w:rPr>
      </w:pPr>
      <w:r>
        <w:rPr>
          <w:rFonts w:hint="eastAsia"/>
          <w:color w:val="000000"/>
        </w:rPr>
        <w:t>18、</w:t>
      </w:r>
      <w:r>
        <w:rPr>
          <w:color w:val="000000"/>
        </w:rPr>
        <w:t xml:space="preserve">答案： C </w:t>
      </w:r>
    </w:p>
    <w:p w:rsidR="00995E04" w:rsidRDefault="00995E04" w:rsidP="00995E04">
      <w:pPr>
        <w:pStyle w:val="HTML"/>
        <w:rPr>
          <w:color w:val="000000"/>
        </w:rPr>
      </w:pPr>
      <w:r>
        <w:rPr>
          <w:color w:val="000000"/>
        </w:rPr>
        <w:t>依据： 《 公司战略与风险管理 》 教材“第四章</w:t>
      </w:r>
      <w:r>
        <w:rPr>
          <w:rFonts w:hint="eastAsia"/>
          <w:color w:val="000000"/>
        </w:rPr>
        <w:t xml:space="preserve"> </w:t>
      </w:r>
      <w:r>
        <w:rPr>
          <w:color w:val="000000"/>
        </w:rPr>
        <w:t>战略实施</w:t>
      </w:r>
      <w:r>
        <w:rPr>
          <w:rFonts w:hint="eastAsia"/>
          <w:color w:val="000000"/>
        </w:rPr>
        <w:t xml:space="preserve"> </w:t>
      </w:r>
      <w:r>
        <w:rPr>
          <w:color w:val="000000"/>
        </w:rPr>
        <w:t>第一节</w:t>
      </w:r>
      <w:r>
        <w:rPr>
          <w:rFonts w:hint="eastAsia"/>
          <w:color w:val="000000"/>
        </w:rPr>
        <w:t xml:space="preserve"> </w:t>
      </w:r>
      <w:r>
        <w:rPr>
          <w:color w:val="000000"/>
        </w:rPr>
        <w:t xml:space="preserve">公司战略与组织结构”。 </w:t>
      </w:r>
    </w:p>
    <w:p w:rsidR="00995E04" w:rsidRDefault="00995E04" w:rsidP="00995E04">
      <w:pPr>
        <w:pStyle w:val="HTML"/>
        <w:rPr>
          <w:color w:val="000000"/>
        </w:rPr>
      </w:pPr>
      <w:r>
        <w:rPr>
          <w:rFonts w:hint="eastAsia"/>
          <w:color w:val="000000"/>
        </w:rPr>
        <w:t>19、</w:t>
      </w:r>
      <w:r>
        <w:rPr>
          <w:color w:val="000000"/>
        </w:rPr>
        <w:t xml:space="preserve">答案： C </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风险与风险管理</w:t>
      </w:r>
      <w:r>
        <w:rPr>
          <w:rFonts w:hint="eastAsia"/>
          <w:color w:val="000000"/>
        </w:rPr>
        <w:t xml:space="preserve"> </w:t>
      </w:r>
      <w:r>
        <w:rPr>
          <w:color w:val="000000"/>
        </w:rPr>
        <w:t>第五节</w:t>
      </w:r>
      <w:r>
        <w:rPr>
          <w:rFonts w:hint="eastAsia"/>
          <w:color w:val="000000"/>
        </w:rPr>
        <w:t xml:space="preserve"> </w:t>
      </w:r>
      <w:r>
        <w:rPr>
          <w:color w:val="000000"/>
        </w:rPr>
        <w:t>风险管理技术与方法”。</w:t>
      </w:r>
    </w:p>
    <w:p w:rsidR="00995E04" w:rsidRDefault="00995E04" w:rsidP="00995E04">
      <w:pPr>
        <w:pStyle w:val="HTML"/>
        <w:rPr>
          <w:color w:val="000000"/>
        </w:rPr>
      </w:pPr>
      <w:r>
        <w:rPr>
          <w:rFonts w:hint="eastAsia"/>
          <w:color w:val="000000"/>
        </w:rPr>
        <w:t>20、</w:t>
      </w:r>
      <w:r>
        <w:rPr>
          <w:color w:val="000000"/>
        </w:rPr>
        <w:t xml:space="preserve">答案： C </w:t>
      </w:r>
    </w:p>
    <w:p w:rsidR="00995E04" w:rsidRDefault="00995E04" w:rsidP="00995E04">
      <w:pPr>
        <w:rPr>
          <w:rFonts w:hint="eastAsia"/>
          <w:color w:val="000000"/>
        </w:rPr>
      </w:pPr>
      <w:r>
        <w:rPr>
          <w:color w:val="000000"/>
        </w:rPr>
        <w:t>依据：</w:t>
      </w:r>
      <w:r>
        <w:rPr>
          <w:color w:val="000000"/>
        </w:rPr>
        <w:t xml:space="preserve"> </w:t>
      </w:r>
      <w:r>
        <w:rPr>
          <w:color w:val="000000"/>
        </w:rPr>
        <w:t>《</w:t>
      </w:r>
      <w:r>
        <w:rPr>
          <w:color w:val="000000"/>
        </w:rPr>
        <w:t xml:space="preserve"> </w:t>
      </w:r>
      <w:r>
        <w:rPr>
          <w:color w:val="000000"/>
        </w:rPr>
        <w:t>公司战略与风险管理</w:t>
      </w:r>
      <w:r>
        <w:rPr>
          <w:color w:val="000000"/>
        </w:rPr>
        <w:t xml:space="preserve"> </w:t>
      </w:r>
      <w:r>
        <w:rPr>
          <w:color w:val="000000"/>
        </w:rPr>
        <w:t>》</w:t>
      </w:r>
      <w:r>
        <w:rPr>
          <w:color w:val="000000"/>
        </w:rPr>
        <w:t xml:space="preserve"> </w:t>
      </w:r>
      <w:r>
        <w:rPr>
          <w:color w:val="000000"/>
        </w:rPr>
        <w:t>教材</w:t>
      </w:r>
      <w:r>
        <w:rPr>
          <w:color w:val="000000"/>
        </w:rPr>
        <w:t>“</w:t>
      </w:r>
      <w:r>
        <w:rPr>
          <w:color w:val="000000"/>
        </w:rPr>
        <w:t>第六章</w:t>
      </w:r>
      <w:r>
        <w:rPr>
          <w:rFonts w:hint="eastAsia"/>
          <w:color w:val="000000"/>
        </w:rPr>
        <w:t xml:space="preserve"> </w:t>
      </w:r>
      <w:r>
        <w:rPr>
          <w:color w:val="000000"/>
        </w:rPr>
        <w:t>风险与风险管理</w:t>
      </w:r>
      <w:r>
        <w:rPr>
          <w:rFonts w:hint="eastAsia"/>
          <w:color w:val="000000"/>
        </w:rPr>
        <w:t xml:space="preserve"> </w:t>
      </w:r>
      <w:r>
        <w:rPr>
          <w:color w:val="000000"/>
        </w:rPr>
        <w:t>第一节</w:t>
      </w:r>
      <w:r>
        <w:rPr>
          <w:rFonts w:hint="eastAsia"/>
          <w:color w:val="000000"/>
        </w:rPr>
        <w:t xml:space="preserve"> </w:t>
      </w:r>
      <w:r>
        <w:rPr>
          <w:color w:val="000000"/>
        </w:rPr>
        <w:t>风险管理基本原理</w:t>
      </w:r>
      <w:r>
        <w:rPr>
          <w:color w:val="000000"/>
        </w:rPr>
        <w:t>”</w:t>
      </w:r>
      <w:r>
        <w:rPr>
          <w:color w:val="000000"/>
        </w:rPr>
        <w:t>。</w:t>
      </w:r>
    </w:p>
    <w:p w:rsidR="00995E04" w:rsidRDefault="00995E04" w:rsidP="00995E04">
      <w:pPr>
        <w:pStyle w:val="HTML"/>
        <w:rPr>
          <w:color w:val="000000"/>
        </w:rPr>
      </w:pPr>
      <w:r>
        <w:rPr>
          <w:rFonts w:hint="eastAsia"/>
          <w:color w:val="000000"/>
        </w:rPr>
        <w:t>21、</w:t>
      </w:r>
      <w:r>
        <w:rPr>
          <w:color w:val="000000"/>
        </w:rPr>
        <w:t xml:space="preserve">答案： A </w:t>
      </w:r>
    </w:p>
    <w:p w:rsidR="00995E04" w:rsidRDefault="00995E04" w:rsidP="002640FB">
      <w:pPr>
        <w:pStyle w:val="HTML"/>
        <w:rPr>
          <w:rFonts w:hint="eastAsia"/>
          <w:color w:val="000000"/>
        </w:rPr>
      </w:pPr>
      <w:r>
        <w:rPr>
          <w:color w:val="000000"/>
        </w:rPr>
        <w:t>依据： 《 公司战略与风险管理 》 教材“第三章</w:t>
      </w:r>
      <w:r>
        <w:rPr>
          <w:rFonts w:hint="eastAsia"/>
          <w:color w:val="000000"/>
        </w:rPr>
        <w:t xml:space="preserve"> </w:t>
      </w:r>
      <w:r>
        <w:rPr>
          <w:color w:val="000000"/>
        </w:rPr>
        <w:t>战略分析</w:t>
      </w:r>
      <w:r>
        <w:rPr>
          <w:rFonts w:hint="eastAsia"/>
          <w:color w:val="000000"/>
        </w:rPr>
        <w:t xml:space="preserve"> </w:t>
      </w:r>
      <w:r>
        <w:rPr>
          <w:color w:val="000000"/>
        </w:rPr>
        <w:t>第一节</w:t>
      </w:r>
      <w:r>
        <w:rPr>
          <w:rFonts w:hint="eastAsia"/>
          <w:color w:val="000000"/>
        </w:rPr>
        <w:t xml:space="preserve"> </w:t>
      </w:r>
      <w:r>
        <w:rPr>
          <w:color w:val="000000"/>
        </w:rPr>
        <w:t>总体战略”。</w:t>
      </w:r>
    </w:p>
    <w:p w:rsidR="00995E04" w:rsidRDefault="00995E04" w:rsidP="00995E04">
      <w:pPr>
        <w:pStyle w:val="HTML"/>
        <w:rPr>
          <w:color w:val="000000"/>
        </w:rPr>
      </w:pPr>
      <w:r>
        <w:rPr>
          <w:rFonts w:hint="eastAsia"/>
          <w:color w:val="000000"/>
        </w:rPr>
        <w:t>22、</w:t>
      </w:r>
      <w:r>
        <w:rPr>
          <w:color w:val="000000"/>
        </w:rPr>
        <w:t xml:space="preserve">答案： C </w:t>
      </w:r>
    </w:p>
    <w:p w:rsidR="00995E04" w:rsidRDefault="00995E04" w:rsidP="00995E04">
      <w:pPr>
        <w:pStyle w:val="HTML"/>
        <w:rPr>
          <w:color w:val="000000"/>
        </w:rPr>
      </w:pPr>
      <w:r>
        <w:rPr>
          <w:color w:val="000000"/>
        </w:rPr>
        <w:t>依据： 《 会司战略与风险管理 》 教材“第四章</w:t>
      </w:r>
      <w:r>
        <w:rPr>
          <w:rFonts w:hint="eastAsia"/>
          <w:color w:val="000000"/>
        </w:rPr>
        <w:t xml:space="preserve"> </w:t>
      </w:r>
      <w:r>
        <w:rPr>
          <w:color w:val="000000"/>
        </w:rPr>
        <w:t>战略选择</w:t>
      </w:r>
      <w:r>
        <w:rPr>
          <w:rFonts w:hint="eastAsia"/>
          <w:color w:val="000000"/>
        </w:rPr>
        <w:t xml:space="preserve"> </w:t>
      </w:r>
      <w:r>
        <w:rPr>
          <w:color w:val="000000"/>
        </w:rPr>
        <w:t>第一节</w:t>
      </w:r>
      <w:r>
        <w:rPr>
          <w:rFonts w:hint="eastAsia"/>
          <w:color w:val="000000"/>
        </w:rPr>
        <w:t xml:space="preserve"> </w:t>
      </w:r>
      <w:r>
        <w:rPr>
          <w:color w:val="000000"/>
        </w:rPr>
        <w:t xml:space="preserve">公司战略与组织结构”。 </w:t>
      </w:r>
    </w:p>
    <w:p w:rsidR="00995E04" w:rsidRDefault="00995E04" w:rsidP="00995E04">
      <w:pPr>
        <w:pStyle w:val="HTML"/>
        <w:rPr>
          <w:color w:val="000000"/>
        </w:rPr>
      </w:pPr>
      <w:r>
        <w:rPr>
          <w:rFonts w:hint="eastAsia"/>
          <w:color w:val="000000"/>
        </w:rPr>
        <w:t>23、</w:t>
      </w:r>
      <w:r>
        <w:rPr>
          <w:color w:val="000000"/>
        </w:rPr>
        <w:t xml:space="preserve">答案： A </w:t>
      </w:r>
    </w:p>
    <w:p w:rsidR="00995E04" w:rsidRDefault="00995E04" w:rsidP="00995E04">
      <w:pPr>
        <w:pStyle w:val="HTML"/>
        <w:rPr>
          <w:color w:val="000000"/>
        </w:rPr>
      </w:pPr>
      <w:r>
        <w:rPr>
          <w:color w:val="000000"/>
        </w:rPr>
        <w:t>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第四节</w:t>
      </w:r>
      <w:r>
        <w:rPr>
          <w:rFonts w:hint="eastAsia"/>
          <w:color w:val="000000"/>
        </w:rPr>
        <w:t xml:space="preserve"> </w:t>
      </w:r>
      <w:r>
        <w:rPr>
          <w:color w:val="000000"/>
        </w:rPr>
        <w:t xml:space="preserve">国际化经营战略”。 </w:t>
      </w:r>
    </w:p>
    <w:p w:rsidR="00995E04" w:rsidRDefault="00995E04" w:rsidP="00995E04">
      <w:pPr>
        <w:pStyle w:val="HTML"/>
        <w:rPr>
          <w:color w:val="000000"/>
        </w:rPr>
      </w:pPr>
      <w:r>
        <w:rPr>
          <w:rFonts w:hint="eastAsia"/>
          <w:color w:val="000000"/>
        </w:rPr>
        <w:t>24、</w:t>
      </w:r>
      <w:r>
        <w:rPr>
          <w:color w:val="000000"/>
        </w:rPr>
        <w:t xml:space="preserve">答案： A </w:t>
      </w:r>
    </w:p>
    <w:p w:rsidR="00995E04" w:rsidRDefault="00995E04" w:rsidP="00995E04">
      <w:pPr>
        <w:pStyle w:val="HTML"/>
        <w:rPr>
          <w:color w:val="000000"/>
        </w:rPr>
      </w:pPr>
      <w:r>
        <w:rPr>
          <w:color w:val="000000"/>
        </w:rPr>
        <w:t>依据： 《 会司战略与风险管理 》 教材“第四章</w:t>
      </w:r>
      <w:r>
        <w:rPr>
          <w:rFonts w:hint="eastAsia"/>
          <w:color w:val="000000"/>
        </w:rPr>
        <w:t xml:space="preserve"> </w:t>
      </w:r>
      <w:r>
        <w:rPr>
          <w:color w:val="000000"/>
        </w:rPr>
        <w:t>战略实施</w:t>
      </w:r>
      <w:r>
        <w:rPr>
          <w:rFonts w:hint="eastAsia"/>
          <w:color w:val="000000"/>
        </w:rPr>
        <w:t xml:space="preserve"> </w:t>
      </w:r>
      <w:r>
        <w:rPr>
          <w:color w:val="000000"/>
        </w:rPr>
        <w:t>第四节</w:t>
      </w:r>
      <w:r>
        <w:rPr>
          <w:rFonts w:hint="eastAsia"/>
          <w:color w:val="000000"/>
        </w:rPr>
        <w:t xml:space="preserve"> </w:t>
      </w:r>
      <w:r>
        <w:rPr>
          <w:color w:val="000000"/>
        </w:rPr>
        <w:t>战略管理中的权力与利益相关者”。</w:t>
      </w:r>
    </w:p>
    <w:p w:rsidR="00995E04" w:rsidRDefault="00995E04" w:rsidP="00995E04">
      <w:pPr>
        <w:rPr>
          <w:rFonts w:hint="eastAsia"/>
          <w:b/>
          <w:color w:val="000000"/>
        </w:rPr>
      </w:pPr>
    </w:p>
    <w:p w:rsidR="00995E04" w:rsidRDefault="00995E04" w:rsidP="00995E04">
      <w:pPr>
        <w:rPr>
          <w:rFonts w:hint="eastAsia"/>
          <w:b/>
          <w:color w:val="000000"/>
        </w:rPr>
      </w:pPr>
      <w:r w:rsidRPr="002F1EF9">
        <w:rPr>
          <w:b/>
          <w:color w:val="000000"/>
        </w:rPr>
        <w:t>二、多项选择题</w:t>
      </w:r>
    </w:p>
    <w:p w:rsidR="00995E04" w:rsidRDefault="00995E04" w:rsidP="00995E04">
      <w:pPr>
        <w:pStyle w:val="HTML"/>
        <w:rPr>
          <w:color w:val="000000"/>
        </w:rPr>
      </w:pPr>
      <w:r>
        <w:rPr>
          <w:rFonts w:hint="eastAsia"/>
          <w:color w:val="000000"/>
        </w:rPr>
        <w:t>1、</w:t>
      </w:r>
      <w:r>
        <w:rPr>
          <w:color w:val="000000"/>
        </w:rPr>
        <w:t xml:space="preserve">答案： BCD </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风险与风险管理</w:t>
      </w:r>
      <w:r>
        <w:rPr>
          <w:rFonts w:hint="eastAsia"/>
          <w:color w:val="000000"/>
        </w:rPr>
        <w:t xml:space="preserve">  </w:t>
      </w:r>
      <w:r>
        <w:rPr>
          <w:color w:val="000000"/>
        </w:rPr>
        <w:t>第四节</w:t>
      </w:r>
      <w:r>
        <w:rPr>
          <w:rFonts w:hint="eastAsia"/>
          <w:color w:val="000000"/>
        </w:rPr>
        <w:t xml:space="preserve"> </w:t>
      </w:r>
      <w:r>
        <w:rPr>
          <w:color w:val="000000"/>
        </w:rPr>
        <w:t>风险管理体系</w:t>
      </w:r>
      <w:r>
        <w:rPr>
          <w:rFonts w:hint="eastAsia"/>
          <w:color w:val="000000"/>
        </w:rPr>
        <w:t>”</w:t>
      </w:r>
    </w:p>
    <w:p w:rsidR="00995E04" w:rsidRDefault="00995E04" w:rsidP="00995E04">
      <w:pPr>
        <w:pStyle w:val="HTML"/>
        <w:rPr>
          <w:color w:val="000000"/>
        </w:rPr>
      </w:pPr>
      <w:r>
        <w:rPr>
          <w:rFonts w:hint="eastAsia"/>
        </w:rPr>
        <w:t>2、</w:t>
      </w:r>
      <w:r>
        <w:rPr>
          <w:color w:val="000000"/>
        </w:rPr>
        <w:t>答案： ABCD</w:t>
      </w:r>
    </w:p>
    <w:p w:rsidR="00995E04" w:rsidRDefault="00995E04" w:rsidP="00995E04">
      <w:pPr>
        <w:pStyle w:val="HTML"/>
        <w:rPr>
          <w:color w:val="000000"/>
        </w:rPr>
      </w:pPr>
      <w:r>
        <w:rPr>
          <w:color w:val="000000"/>
        </w:rPr>
        <w:t xml:space="preserve"> 依据： 《 公司战略与风险管理 》 教材“第二章</w:t>
      </w:r>
      <w:r>
        <w:rPr>
          <w:rFonts w:hint="eastAsia"/>
          <w:color w:val="000000"/>
        </w:rPr>
        <w:t xml:space="preserve"> </w:t>
      </w:r>
      <w:r>
        <w:rPr>
          <w:color w:val="000000"/>
        </w:rPr>
        <w:t>战略分析</w:t>
      </w:r>
      <w:r>
        <w:rPr>
          <w:rFonts w:hint="eastAsia"/>
          <w:color w:val="000000"/>
        </w:rPr>
        <w:t xml:space="preserve"> </w:t>
      </w:r>
      <w:r>
        <w:rPr>
          <w:color w:val="000000"/>
        </w:rPr>
        <w:t>第一节</w:t>
      </w:r>
      <w:r>
        <w:rPr>
          <w:rFonts w:hint="eastAsia"/>
          <w:color w:val="000000"/>
        </w:rPr>
        <w:t xml:space="preserve"> </w:t>
      </w:r>
      <w:r>
        <w:rPr>
          <w:color w:val="000000"/>
        </w:rPr>
        <w:t>企业外部环境分析”。</w:t>
      </w:r>
    </w:p>
    <w:p w:rsidR="00995E04" w:rsidRDefault="00995E04" w:rsidP="00995E04">
      <w:pPr>
        <w:pStyle w:val="HTML"/>
        <w:rPr>
          <w:color w:val="000000"/>
        </w:rPr>
      </w:pPr>
      <w:r>
        <w:rPr>
          <w:rFonts w:hint="eastAsia"/>
          <w:color w:val="000000"/>
        </w:rPr>
        <w:t>3、</w:t>
      </w:r>
      <w:r>
        <w:rPr>
          <w:color w:val="000000"/>
        </w:rPr>
        <w:t xml:space="preserve">答案： BCD </w:t>
      </w:r>
    </w:p>
    <w:p w:rsidR="00995E04" w:rsidRPr="002640FB" w:rsidRDefault="00995E04" w:rsidP="00995E04">
      <w:pPr>
        <w:rPr>
          <w:rFonts w:ascii="宋体" w:eastAsia="宋体" w:hAnsi="宋体" w:cs="宋体" w:hint="eastAsia"/>
          <w:color w:val="000000"/>
          <w:kern w:val="0"/>
          <w:sz w:val="24"/>
          <w:szCs w:val="24"/>
        </w:rPr>
      </w:pPr>
      <w:r w:rsidRPr="002640FB">
        <w:rPr>
          <w:rFonts w:ascii="宋体" w:eastAsia="宋体" w:hAnsi="宋体" w:cs="宋体"/>
          <w:color w:val="000000"/>
          <w:kern w:val="0"/>
          <w:sz w:val="24"/>
          <w:szCs w:val="24"/>
        </w:rPr>
        <w:t>依据： 《 公司战略与风险管理 》 教材“第三章</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战略选择</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第三节</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职能战略”。</w:t>
      </w:r>
    </w:p>
    <w:p w:rsidR="00995E04" w:rsidRDefault="00995E04" w:rsidP="00995E04">
      <w:pPr>
        <w:pStyle w:val="HTML"/>
        <w:rPr>
          <w:color w:val="000000"/>
        </w:rPr>
      </w:pPr>
      <w:r>
        <w:rPr>
          <w:rFonts w:hint="eastAsia"/>
          <w:color w:val="000000"/>
        </w:rPr>
        <w:t>4、</w:t>
      </w:r>
      <w:r>
        <w:rPr>
          <w:color w:val="000000"/>
        </w:rPr>
        <w:t>答案： CD</w:t>
      </w:r>
    </w:p>
    <w:p w:rsidR="00995E04" w:rsidRPr="002640FB" w:rsidRDefault="00995E04" w:rsidP="00995E04">
      <w:pPr>
        <w:rPr>
          <w:rFonts w:ascii="宋体" w:eastAsia="宋体" w:hAnsi="宋体" w:cs="宋体" w:hint="eastAsia"/>
          <w:color w:val="000000"/>
          <w:kern w:val="0"/>
          <w:sz w:val="24"/>
          <w:szCs w:val="24"/>
        </w:rPr>
      </w:pPr>
      <w:r w:rsidRPr="002640FB">
        <w:rPr>
          <w:rFonts w:ascii="宋体" w:eastAsia="宋体" w:hAnsi="宋体" w:cs="宋体"/>
          <w:color w:val="000000"/>
          <w:kern w:val="0"/>
          <w:sz w:val="24"/>
          <w:szCs w:val="24"/>
        </w:rPr>
        <w:t>依据： 《 公司战略与风险管理 》 教材“第三章</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战略选择</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第一节</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总体战略”。</w:t>
      </w:r>
    </w:p>
    <w:p w:rsidR="00995E04" w:rsidRPr="002640FB" w:rsidRDefault="00995E04" w:rsidP="002640FB">
      <w:pPr>
        <w:rPr>
          <w:rFonts w:ascii="宋体" w:eastAsia="宋体" w:hAnsi="宋体" w:cs="宋体" w:hint="eastAsia"/>
          <w:color w:val="000000"/>
          <w:kern w:val="0"/>
          <w:sz w:val="24"/>
          <w:szCs w:val="24"/>
        </w:rPr>
      </w:pPr>
    </w:p>
    <w:p w:rsidR="00995E04" w:rsidRDefault="00995E04" w:rsidP="00995E04">
      <w:pPr>
        <w:pStyle w:val="HTML"/>
        <w:rPr>
          <w:rFonts w:hint="eastAsia"/>
          <w:color w:val="000000"/>
        </w:rPr>
      </w:pPr>
    </w:p>
    <w:p w:rsidR="00995E04" w:rsidRDefault="00995E04" w:rsidP="00995E04">
      <w:pPr>
        <w:pStyle w:val="HTML"/>
        <w:rPr>
          <w:color w:val="000000"/>
        </w:rPr>
      </w:pPr>
      <w:r>
        <w:rPr>
          <w:rFonts w:hint="eastAsia"/>
          <w:color w:val="000000"/>
        </w:rPr>
        <w:lastRenderedPageBreak/>
        <w:t>5、</w:t>
      </w:r>
      <w:r>
        <w:rPr>
          <w:color w:val="000000"/>
        </w:rPr>
        <w:t xml:space="preserve">答案： ABD </w:t>
      </w:r>
    </w:p>
    <w:p w:rsidR="00995E04" w:rsidRDefault="00995E04" w:rsidP="00995E04">
      <w:pPr>
        <w:pStyle w:val="HTML"/>
        <w:rPr>
          <w:color w:val="000000"/>
        </w:rPr>
      </w:pPr>
      <w:r>
        <w:rPr>
          <w:color w:val="000000"/>
        </w:rPr>
        <w:t>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第四节</w:t>
      </w:r>
      <w:r>
        <w:rPr>
          <w:rFonts w:hint="eastAsia"/>
          <w:color w:val="000000"/>
        </w:rPr>
        <w:t xml:space="preserve"> </w:t>
      </w:r>
      <w:r>
        <w:rPr>
          <w:color w:val="000000"/>
        </w:rPr>
        <w:t xml:space="preserve">国际化经营战略”。 </w:t>
      </w:r>
    </w:p>
    <w:p w:rsidR="00995E04" w:rsidRDefault="00995E04" w:rsidP="00995E04">
      <w:pPr>
        <w:pStyle w:val="HTML"/>
        <w:rPr>
          <w:color w:val="000000"/>
        </w:rPr>
      </w:pPr>
      <w:r>
        <w:rPr>
          <w:rFonts w:hint="eastAsia"/>
          <w:color w:val="000000"/>
        </w:rPr>
        <w:t>6、</w:t>
      </w:r>
      <w:r>
        <w:rPr>
          <w:color w:val="000000"/>
        </w:rPr>
        <w:t xml:space="preserve">答案： BC </w:t>
      </w:r>
    </w:p>
    <w:p w:rsidR="00995E04" w:rsidRPr="002640FB" w:rsidRDefault="00995E04" w:rsidP="00995E04">
      <w:pPr>
        <w:rPr>
          <w:rFonts w:ascii="宋体" w:eastAsia="宋体" w:hAnsi="宋体" w:cs="宋体" w:hint="eastAsia"/>
          <w:color w:val="000000"/>
          <w:kern w:val="0"/>
          <w:sz w:val="24"/>
          <w:szCs w:val="24"/>
        </w:rPr>
      </w:pPr>
      <w:r w:rsidRPr="002640FB">
        <w:rPr>
          <w:rFonts w:ascii="宋体" w:eastAsia="宋体" w:hAnsi="宋体" w:cs="宋体"/>
          <w:color w:val="000000"/>
          <w:kern w:val="0"/>
          <w:sz w:val="24"/>
          <w:szCs w:val="24"/>
        </w:rPr>
        <w:t>依据： 《 公司战略与风险管理 》 教材“第四章</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战略实施</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第三节</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战略控制”。</w:t>
      </w:r>
    </w:p>
    <w:p w:rsidR="00995E04" w:rsidRDefault="00995E04" w:rsidP="00995E04">
      <w:pPr>
        <w:pStyle w:val="HTML"/>
        <w:rPr>
          <w:color w:val="000000"/>
        </w:rPr>
      </w:pPr>
      <w:r>
        <w:rPr>
          <w:rFonts w:hint="eastAsia"/>
          <w:color w:val="000000"/>
        </w:rPr>
        <w:t>7、</w:t>
      </w:r>
      <w:r>
        <w:rPr>
          <w:color w:val="000000"/>
        </w:rPr>
        <w:t xml:space="preserve">答案： ACD </w:t>
      </w:r>
    </w:p>
    <w:p w:rsidR="00995E04" w:rsidRDefault="00995E04" w:rsidP="00995E04">
      <w:pPr>
        <w:pStyle w:val="HTML"/>
        <w:rPr>
          <w:color w:val="000000"/>
        </w:rPr>
      </w:pPr>
      <w:r>
        <w:rPr>
          <w:color w:val="000000"/>
        </w:rPr>
        <w:t>依据： 《 公司战略与风险管理 》 教材“第一章</w:t>
      </w:r>
      <w:r>
        <w:rPr>
          <w:rFonts w:hint="eastAsia"/>
          <w:color w:val="000000"/>
        </w:rPr>
        <w:t xml:space="preserve"> </w:t>
      </w:r>
      <w:r>
        <w:rPr>
          <w:color w:val="000000"/>
        </w:rPr>
        <w:t>战略与战略管理</w:t>
      </w:r>
      <w:r>
        <w:rPr>
          <w:rFonts w:hint="eastAsia"/>
          <w:color w:val="000000"/>
        </w:rPr>
        <w:t xml:space="preserve"> </w:t>
      </w:r>
      <w:r>
        <w:rPr>
          <w:color w:val="000000"/>
        </w:rPr>
        <w:t>第一节</w:t>
      </w:r>
      <w:r>
        <w:rPr>
          <w:rFonts w:hint="eastAsia"/>
          <w:color w:val="000000"/>
        </w:rPr>
        <w:t xml:space="preserve"> </w:t>
      </w:r>
      <w:r>
        <w:rPr>
          <w:color w:val="000000"/>
        </w:rPr>
        <w:t>公司战略的基本理论</w:t>
      </w:r>
      <w:r>
        <w:rPr>
          <w:rFonts w:hint="eastAsia"/>
          <w:color w:val="000000"/>
        </w:rPr>
        <w:t>”</w:t>
      </w:r>
    </w:p>
    <w:p w:rsidR="00995E04" w:rsidRDefault="00995E04" w:rsidP="00995E04">
      <w:pPr>
        <w:pStyle w:val="HTML"/>
        <w:rPr>
          <w:color w:val="000000"/>
        </w:rPr>
      </w:pPr>
      <w:r>
        <w:rPr>
          <w:rFonts w:hint="eastAsia"/>
          <w:color w:val="000000"/>
        </w:rPr>
        <w:t>8、</w:t>
      </w:r>
      <w:r>
        <w:rPr>
          <w:color w:val="000000"/>
        </w:rPr>
        <w:t xml:space="preserve">答案： AC </w:t>
      </w:r>
    </w:p>
    <w:p w:rsidR="00995E04" w:rsidRPr="00751CC9" w:rsidRDefault="00995E04" w:rsidP="00995E04">
      <w:pPr>
        <w:pStyle w:val="HTML"/>
        <w:rPr>
          <w:color w:val="000000"/>
        </w:rPr>
      </w:pPr>
      <w:r>
        <w:rPr>
          <w:color w:val="000000"/>
        </w:rPr>
        <w:t>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第二节</w:t>
      </w:r>
      <w:r>
        <w:rPr>
          <w:rFonts w:hint="eastAsia"/>
          <w:color w:val="000000"/>
        </w:rPr>
        <w:t xml:space="preserve"> </w:t>
      </w:r>
      <w:r>
        <w:rPr>
          <w:color w:val="000000"/>
        </w:rPr>
        <w:t>业务单位战略</w:t>
      </w:r>
      <w:r>
        <w:rPr>
          <w:rFonts w:hint="eastAsia"/>
          <w:color w:val="000000"/>
        </w:rPr>
        <w:t>”</w:t>
      </w:r>
    </w:p>
    <w:p w:rsidR="00995E04" w:rsidRDefault="00995E04" w:rsidP="00995E04">
      <w:pPr>
        <w:pStyle w:val="HTML"/>
        <w:rPr>
          <w:color w:val="000000"/>
        </w:rPr>
      </w:pPr>
      <w:r>
        <w:rPr>
          <w:rFonts w:hint="eastAsia"/>
          <w:color w:val="000000"/>
        </w:rPr>
        <w:t>9、</w:t>
      </w:r>
      <w:r>
        <w:rPr>
          <w:color w:val="000000"/>
        </w:rPr>
        <w:t xml:space="preserve">答案： AB </w:t>
      </w:r>
    </w:p>
    <w:p w:rsidR="00995E04" w:rsidRPr="002640FB" w:rsidRDefault="00995E04" w:rsidP="00995E04">
      <w:pPr>
        <w:rPr>
          <w:rFonts w:ascii="宋体" w:eastAsia="宋体" w:hAnsi="宋体" w:cs="宋体" w:hint="eastAsia"/>
          <w:color w:val="000000"/>
          <w:kern w:val="0"/>
          <w:sz w:val="24"/>
          <w:szCs w:val="24"/>
        </w:rPr>
      </w:pPr>
      <w:r w:rsidRPr="002640FB">
        <w:rPr>
          <w:rFonts w:ascii="宋体" w:eastAsia="宋体" w:hAnsi="宋体" w:cs="宋体"/>
          <w:color w:val="000000"/>
          <w:kern w:val="0"/>
          <w:sz w:val="24"/>
          <w:szCs w:val="24"/>
        </w:rPr>
        <w:t>依据： 《 公司战略与风险管理 》 教材“第三章</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战略选择</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第一节</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总体战略”。</w:t>
      </w:r>
    </w:p>
    <w:p w:rsidR="00995E04" w:rsidRDefault="00995E04" w:rsidP="00995E04">
      <w:pPr>
        <w:pStyle w:val="HTML"/>
        <w:rPr>
          <w:color w:val="000000"/>
        </w:rPr>
      </w:pPr>
      <w:r>
        <w:rPr>
          <w:rFonts w:hint="eastAsia"/>
          <w:color w:val="000000"/>
        </w:rPr>
        <w:t>10、</w:t>
      </w:r>
      <w:r>
        <w:rPr>
          <w:color w:val="000000"/>
        </w:rPr>
        <w:t xml:space="preserve">答案： AB </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内部控制</w:t>
      </w:r>
      <w:r>
        <w:rPr>
          <w:rFonts w:hint="eastAsia"/>
          <w:color w:val="000000"/>
        </w:rPr>
        <w:t xml:space="preserve">  </w:t>
      </w:r>
      <w:r>
        <w:rPr>
          <w:color w:val="000000"/>
        </w:rPr>
        <w:t>第二节</w:t>
      </w:r>
      <w:r>
        <w:rPr>
          <w:rFonts w:hint="eastAsia"/>
          <w:color w:val="000000"/>
        </w:rPr>
        <w:t>“</w:t>
      </w:r>
      <w:r>
        <w:rPr>
          <w:color w:val="000000"/>
        </w:rPr>
        <w:t>内部控制的</w:t>
      </w:r>
      <w:r>
        <w:rPr>
          <w:rFonts w:hint="eastAsia"/>
          <w:color w:val="000000"/>
        </w:rPr>
        <w:t>要素</w:t>
      </w:r>
      <w:r>
        <w:rPr>
          <w:color w:val="000000"/>
        </w:rPr>
        <w:t>”</w:t>
      </w:r>
    </w:p>
    <w:p w:rsidR="00995E04" w:rsidRDefault="00995E04" w:rsidP="00995E04">
      <w:pPr>
        <w:pStyle w:val="HTML"/>
        <w:rPr>
          <w:color w:val="000000"/>
        </w:rPr>
      </w:pPr>
      <w:r>
        <w:rPr>
          <w:rFonts w:hint="eastAsia"/>
          <w:color w:val="000000"/>
        </w:rPr>
        <w:t>11、</w:t>
      </w:r>
      <w:r>
        <w:rPr>
          <w:color w:val="000000"/>
        </w:rPr>
        <w:t>答案： BCD</w:t>
      </w:r>
    </w:p>
    <w:p w:rsidR="00995E04" w:rsidRPr="002640FB" w:rsidRDefault="00995E04" w:rsidP="00995E04">
      <w:pPr>
        <w:rPr>
          <w:rFonts w:ascii="宋体" w:eastAsia="宋体" w:hAnsi="宋体" w:cs="宋体" w:hint="eastAsia"/>
          <w:color w:val="000000"/>
          <w:kern w:val="0"/>
          <w:sz w:val="24"/>
          <w:szCs w:val="24"/>
        </w:rPr>
      </w:pPr>
      <w:r w:rsidRPr="002640FB">
        <w:rPr>
          <w:rFonts w:ascii="宋体" w:eastAsia="宋体" w:hAnsi="宋体" w:cs="宋体"/>
          <w:color w:val="000000"/>
          <w:kern w:val="0"/>
          <w:sz w:val="24"/>
          <w:szCs w:val="24"/>
        </w:rPr>
        <w:t xml:space="preserve"> 依据： 《 公司战略与风险管理 》 教材“第三章</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战略选择</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第三节</w:t>
      </w:r>
      <w:r w:rsidRPr="002640FB">
        <w:rPr>
          <w:rFonts w:ascii="宋体" w:eastAsia="宋体" w:hAnsi="宋体" w:cs="宋体" w:hint="eastAsia"/>
          <w:color w:val="000000"/>
          <w:kern w:val="0"/>
          <w:sz w:val="24"/>
          <w:szCs w:val="24"/>
        </w:rPr>
        <w:t xml:space="preserve"> </w:t>
      </w:r>
      <w:r w:rsidRPr="002640FB">
        <w:rPr>
          <w:rFonts w:ascii="宋体" w:eastAsia="宋体" w:hAnsi="宋体" w:cs="宋体"/>
          <w:color w:val="000000"/>
          <w:kern w:val="0"/>
          <w:sz w:val="24"/>
          <w:szCs w:val="24"/>
        </w:rPr>
        <w:t>职能战略”。</w:t>
      </w:r>
    </w:p>
    <w:p w:rsidR="00995E04" w:rsidRDefault="00995E04" w:rsidP="00995E04">
      <w:pPr>
        <w:pStyle w:val="HTML"/>
        <w:rPr>
          <w:color w:val="000000"/>
        </w:rPr>
      </w:pPr>
      <w:r>
        <w:rPr>
          <w:rFonts w:hint="eastAsia"/>
          <w:color w:val="000000"/>
        </w:rPr>
        <w:t>12、</w:t>
      </w:r>
      <w:r>
        <w:rPr>
          <w:color w:val="000000"/>
        </w:rPr>
        <w:t xml:space="preserve">答案： BC </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风险与风险管理</w:t>
      </w:r>
      <w:r>
        <w:rPr>
          <w:rFonts w:hint="eastAsia"/>
          <w:color w:val="000000"/>
        </w:rPr>
        <w:t xml:space="preserve"> </w:t>
      </w:r>
      <w:r>
        <w:rPr>
          <w:color w:val="000000"/>
        </w:rPr>
        <w:t>第五节</w:t>
      </w:r>
      <w:r>
        <w:rPr>
          <w:rFonts w:hint="eastAsia"/>
          <w:color w:val="000000"/>
        </w:rPr>
        <w:t xml:space="preserve"> </w:t>
      </w:r>
      <w:r>
        <w:rPr>
          <w:color w:val="000000"/>
        </w:rPr>
        <w:t>风险管理技术与方法”。</w:t>
      </w:r>
    </w:p>
    <w:p w:rsidR="00995E04" w:rsidRDefault="00995E04" w:rsidP="00995E04">
      <w:pPr>
        <w:pStyle w:val="HTML"/>
        <w:rPr>
          <w:color w:val="000000"/>
        </w:rPr>
      </w:pPr>
      <w:r>
        <w:rPr>
          <w:rFonts w:hint="eastAsia"/>
          <w:color w:val="000000"/>
        </w:rPr>
        <w:t>13、</w:t>
      </w:r>
      <w:r>
        <w:rPr>
          <w:color w:val="000000"/>
        </w:rPr>
        <w:t xml:space="preserve">答案： AB </w:t>
      </w:r>
    </w:p>
    <w:p w:rsidR="00995E04" w:rsidRDefault="00995E04" w:rsidP="00995E04">
      <w:pPr>
        <w:pStyle w:val="HTML"/>
        <w:rPr>
          <w:color w:val="000000"/>
        </w:rPr>
      </w:pPr>
      <w:r>
        <w:rPr>
          <w:color w:val="000000"/>
        </w:rPr>
        <w:t>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第一节</w:t>
      </w:r>
      <w:r>
        <w:rPr>
          <w:rFonts w:hint="eastAsia"/>
          <w:color w:val="000000"/>
        </w:rPr>
        <w:t xml:space="preserve"> </w:t>
      </w:r>
      <w:r>
        <w:rPr>
          <w:color w:val="000000"/>
        </w:rPr>
        <w:t>总体战略”。</w:t>
      </w:r>
    </w:p>
    <w:p w:rsidR="00995E04" w:rsidRDefault="00995E04" w:rsidP="00995E04">
      <w:pPr>
        <w:pStyle w:val="HTML"/>
        <w:rPr>
          <w:color w:val="000000"/>
        </w:rPr>
      </w:pPr>
      <w:r>
        <w:rPr>
          <w:rFonts w:hint="eastAsia"/>
          <w:color w:val="000000"/>
        </w:rPr>
        <w:t>14、</w:t>
      </w:r>
      <w:r>
        <w:rPr>
          <w:color w:val="000000"/>
        </w:rPr>
        <w:t xml:space="preserve">答案： BCD </w:t>
      </w:r>
    </w:p>
    <w:p w:rsidR="00995E04" w:rsidRDefault="00995E04" w:rsidP="00995E04">
      <w:pPr>
        <w:pStyle w:val="HTML"/>
        <w:rPr>
          <w:color w:val="000000"/>
        </w:rPr>
      </w:pPr>
      <w:r>
        <w:rPr>
          <w:color w:val="000000"/>
        </w:rPr>
        <w:t>依据： 《 公司战略与风险管理 》 教材“第六章</w:t>
      </w:r>
      <w:r>
        <w:rPr>
          <w:rFonts w:hint="eastAsia"/>
          <w:color w:val="000000"/>
        </w:rPr>
        <w:t xml:space="preserve"> </w:t>
      </w:r>
      <w:r>
        <w:rPr>
          <w:color w:val="000000"/>
        </w:rPr>
        <w:t>风险与风险管理</w:t>
      </w:r>
      <w:r>
        <w:rPr>
          <w:rFonts w:hint="eastAsia"/>
          <w:color w:val="000000"/>
        </w:rPr>
        <w:t xml:space="preserve"> </w:t>
      </w:r>
      <w:r>
        <w:rPr>
          <w:color w:val="000000"/>
        </w:rPr>
        <w:t>第一节</w:t>
      </w:r>
      <w:r>
        <w:rPr>
          <w:rFonts w:hint="eastAsia"/>
          <w:color w:val="000000"/>
        </w:rPr>
        <w:t xml:space="preserve"> </w:t>
      </w:r>
      <w:r>
        <w:rPr>
          <w:color w:val="000000"/>
        </w:rPr>
        <w:t>风险管理基本原理”。</w:t>
      </w:r>
    </w:p>
    <w:p w:rsidR="002640FB" w:rsidRDefault="002640FB" w:rsidP="00995E04">
      <w:pPr>
        <w:rPr>
          <w:rFonts w:ascii="宋体" w:eastAsia="宋体" w:hAnsi="宋体" w:cs="宋体" w:hint="eastAsia"/>
          <w:b/>
          <w:color w:val="000000"/>
          <w:kern w:val="0"/>
          <w:sz w:val="24"/>
          <w:szCs w:val="24"/>
        </w:rPr>
      </w:pPr>
    </w:p>
    <w:p w:rsidR="00995E04" w:rsidRPr="002640FB" w:rsidRDefault="00995E04" w:rsidP="00995E04">
      <w:pPr>
        <w:rPr>
          <w:rFonts w:ascii="宋体" w:eastAsia="宋体" w:hAnsi="宋体" w:cs="宋体" w:hint="eastAsia"/>
          <w:b/>
          <w:color w:val="000000"/>
          <w:kern w:val="0"/>
          <w:sz w:val="24"/>
          <w:szCs w:val="24"/>
        </w:rPr>
      </w:pPr>
      <w:r w:rsidRPr="002640FB">
        <w:rPr>
          <w:rFonts w:ascii="宋体" w:eastAsia="宋体" w:hAnsi="宋体" w:cs="宋体"/>
          <w:b/>
          <w:color w:val="000000"/>
          <w:kern w:val="0"/>
          <w:sz w:val="24"/>
          <w:szCs w:val="24"/>
        </w:rPr>
        <w:t>三、简答题</w:t>
      </w:r>
    </w:p>
    <w:p w:rsidR="00995E04" w:rsidRPr="00E3616A" w:rsidRDefault="00995E04" w:rsidP="00995E04">
      <w:pPr>
        <w:pStyle w:val="HTML"/>
        <w:rPr>
          <w:b/>
          <w:color w:val="000000"/>
        </w:rPr>
      </w:pPr>
      <w:r>
        <w:rPr>
          <w:rFonts w:hint="eastAsia"/>
          <w:b/>
          <w:color w:val="000000"/>
        </w:rPr>
        <w:t>1、</w:t>
      </w:r>
      <w:r w:rsidRPr="00E3616A">
        <w:rPr>
          <w:b/>
          <w:color w:val="000000"/>
        </w:rPr>
        <w:t>答案：</w:t>
      </w:r>
    </w:p>
    <w:p w:rsidR="00995E04" w:rsidRDefault="00995E04" w:rsidP="00995E04">
      <w:pPr>
        <w:pStyle w:val="HTML"/>
        <w:rPr>
          <w:color w:val="000000"/>
        </w:rPr>
      </w:pPr>
      <w:r>
        <w:rPr>
          <w:color w:val="000000"/>
        </w:rPr>
        <w:t xml:space="preserve"> ( 1 ) 1 ）规避竞争，拓展非竞争性市场空间。“在传统农产品的激烈竞争中，确保了稳定的市场和农民可靠的收入来源”。</w:t>
      </w:r>
    </w:p>
    <w:p w:rsidR="00995E04" w:rsidRDefault="00995E04" w:rsidP="00995E04">
      <w:pPr>
        <w:pStyle w:val="HTML"/>
        <w:rPr>
          <w:color w:val="000000"/>
        </w:rPr>
      </w:pPr>
      <w:r>
        <w:rPr>
          <w:rFonts w:hint="eastAsia"/>
          <w:color w:val="000000"/>
        </w:rPr>
        <w:t xml:space="preserve">   </w:t>
      </w:r>
      <w:r>
        <w:rPr>
          <w:color w:val="000000"/>
        </w:rPr>
        <w:t xml:space="preserve"> 2 ）创造并攫取新需求。“随着生活节奏的加快，生活在都市的人们越来越希望能有一方净土，在空闲的时光摆脱繁忙的工作，通过劳动来净化自己的心灵，回归到最简单家庭亲情的生活方式中。此外，消费者对有机农产品的需求与日俱增，而一些企业的不规范行为导致消费者对市场梢售的有机农产品的真实性产生质疑。一种新型的社区支持型农业顺应这些需求而产生”。</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3 ）打破价值与成本互替定律，同时追求差异化和低成本，把企业行为整合为一个体系。“小马驹市民农园新鲜的有机农产品去掉了中间商，可以直接被会员们购买，</w:t>
      </w:r>
      <w:r>
        <w:rPr>
          <w:rFonts w:hint="eastAsia"/>
          <w:color w:val="000000"/>
        </w:rPr>
        <w:t>......</w:t>
      </w:r>
      <w:r>
        <w:rPr>
          <w:color w:val="000000"/>
        </w:rPr>
        <w:t xml:space="preserve">由于降低了农产品物流和包装成本，会员们能够亲历有机产品的生产过程，也满足了会员们能够放心地享用物美价廉有机农产品的消费需求”。 </w:t>
      </w:r>
    </w:p>
    <w:p w:rsidR="00995E04" w:rsidRDefault="00995E04" w:rsidP="00995E04">
      <w:pPr>
        <w:pStyle w:val="HTML"/>
        <w:rPr>
          <w:color w:val="000000"/>
        </w:rPr>
      </w:pPr>
      <w:r>
        <w:rPr>
          <w:color w:val="000000"/>
        </w:rPr>
        <w:t>( 2 ) 1 ）审视他择产业或跨越产业内不同的战略群组。“农园将农业、休闲业、教育产业融为一体”。</w:t>
      </w:r>
    </w:p>
    <w:p w:rsidR="00995E04" w:rsidRDefault="00995E04" w:rsidP="00995E04">
      <w:pPr>
        <w:pStyle w:val="HTML"/>
        <w:rPr>
          <w:color w:val="000000"/>
        </w:rPr>
      </w:pPr>
      <w:r>
        <w:rPr>
          <w:rFonts w:hint="eastAsia"/>
          <w:color w:val="000000"/>
        </w:rPr>
        <w:t xml:space="preserve">  </w:t>
      </w:r>
      <w:r>
        <w:rPr>
          <w:color w:val="000000"/>
        </w:rPr>
        <w:t xml:space="preserve"> 2 ）重新界定产业的买方群体。“小马驹市民农园新鲜的有机农产品去掉了中间商，可以直接被会员们购买”。</w:t>
      </w:r>
    </w:p>
    <w:p w:rsidR="00995E04" w:rsidRDefault="00995E04" w:rsidP="00995E04">
      <w:pPr>
        <w:pStyle w:val="HTML"/>
        <w:rPr>
          <w:color w:val="000000"/>
        </w:rPr>
      </w:pPr>
      <w:r>
        <w:rPr>
          <w:rFonts w:hint="eastAsia"/>
          <w:color w:val="000000"/>
        </w:rPr>
        <w:lastRenderedPageBreak/>
        <w:t xml:space="preserve">   </w:t>
      </w:r>
      <w:r>
        <w:rPr>
          <w:color w:val="000000"/>
        </w:rPr>
        <w:t>3 ）放眼互补性产品或服务。“农园将农业、休闲业、教育产业融为一体”。</w:t>
      </w:r>
    </w:p>
    <w:p w:rsidR="00995E04" w:rsidRDefault="00995E04" w:rsidP="00995E04">
      <w:pPr>
        <w:pStyle w:val="HTML"/>
        <w:rPr>
          <w:color w:val="000000"/>
        </w:rPr>
      </w:pPr>
      <w:r>
        <w:rPr>
          <w:rFonts w:hint="eastAsia"/>
          <w:color w:val="000000"/>
        </w:rPr>
        <w:t xml:space="preserve">  </w:t>
      </w:r>
      <w:r>
        <w:rPr>
          <w:color w:val="000000"/>
        </w:rPr>
        <w:t xml:space="preserve"> 4 ）重设客户功能性或情感性诉求。“这些配送为</w:t>
      </w:r>
      <w:r>
        <w:rPr>
          <w:rFonts w:hint="eastAsia"/>
          <w:color w:val="000000"/>
        </w:rPr>
        <w:t>消</w:t>
      </w:r>
      <w:r>
        <w:rPr>
          <w:color w:val="000000"/>
        </w:rPr>
        <w:t>费者提供了便利，使他们享受到被关爱的体验</w:t>
      </w:r>
      <w:r>
        <w:rPr>
          <w:rFonts w:hint="eastAsia"/>
          <w:color w:val="000000"/>
        </w:rPr>
        <w:t>”；</w:t>
      </w:r>
      <w:r>
        <w:rPr>
          <w:color w:val="000000"/>
        </w:rPr>
        <w:t>“有儿童的家庭特别青睐这种亲近自然、家庭团聚、</w:t>
      </w:r>
      <w:r>
        <w:rPr>
          <w:rFonts w:hint="eastAsia"/>
          <w:color w:val="000000"/>
        </w:rPr>
        <w:t>寓</w:t>
      </w:r>
      <w:r>
        <w:rPr>
          <w:color w:val="000000"/>
        </w:rPr>
        <w:t>教于乐的模式。小马驹农园策划了很多节事活动，在这些节事活动中，对小朋友进行传统农耕和文化教育”</w:t>
      </w:r>
      <w:r>
        <w:rPr>
          <w:rFonts w:hint="eastAsia"/>
          <w:color w:val="000000"/>
        </w:rPr>
        <w:t>；</w:t>
      </w:r>
      <w:r>
        <w:rPr>
          <w:color w:val="000000"/>
        </w:rPr>
        <w:t>“农园还开展了一些活动激发小朋友的兴趣，这些活动是孩子们在城市中不可能见到的”</w:t>
      </w:r>
      <w:r>
        <w:rPr>
          <w:rFonts w:hint="eastAsia"/>
          <w:color w:val="000000"/>
        </w:rPr>
        <w:t>；</w:t>
      </w:r>
      <w:r>
        <w:rPr>
          <w:color w:val="000000"/>
        </w:rPr>
        <w:t xml:space="preserve"> “在农园一角设立了一个大食堂，会员在劳动过程中，可以到食堂用餐，农园要求会员用餐后自己洗碗，洗碗用的不是洗涤灵，而是</w:t>
      </w:r>
      <w:r>
        <w:rPr>
          <w:rFonts w:hint="eastAsia"/>
          <w:color w:val="000000"/>
        </w:rPr>
        <w:t>麦麸</w:t>
      </w:r>
      <w:r>
        <w:rPr>
          <w:color w:val="000000"/>
        </w:rPr>
        <w:t>，更增添了农园天然质朴环保的色彩”。</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5 ）跨越时间参与塑造外部潮流。“一种新型的社区支持型农业顺应这些需求而产生，其中以小马驹市民农园最为知名”。</w:t>
      </w:r>
    </w:p>
    <w:p w:rsidR="00995E04" w:rsidRDefault="00995E04" w:rsidP="00995E04">
      <w:pPr>
        <w:pStyle w:val="HTML"/>
        <w:rPr>
          <w:color w:val="000000"/>
        </w:rPr>
      </w:pPr>
      <w:r>
        <w:rPr>
          <w:color w:val="000000"/>
        </w:rPr>
        <w:t>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第二节</w:t>
      </w:r>
      <w:r>
        <w:rPr>
          <w:rFonts w:hint="eastAsia"/>
          <w:color w:val="000000"/>
        </w:rPr>
        <w:t xml:space="preserve"> </w:t>
      </w:r>
      <w:r>
        <w:rPr>
          <w:color w:val="000000"/>
        </w:rPr>
        <w:t xml:space="preserve">业务单位战略”。 </w:t>
      </w:r>
    </w:p>
    <w:p w:rsidR="00995E04" w:rsidRDefault="00995E04" w:rsidP="00995E04">
      <w:pPr>
        <w:rPr>
          <w:rFonts w:hint="eastAsia"/>
        </w:rPr>
      </w:pPr>
    </w:p>
    <w:p w:rsidR="00995E04" w:rsidRDefault="00995E04" w:rsidP="00995E04">
      <w:pPr>
        <w:pStyle w:val="HTML"/>
        <w:rPr>
          <w:color w:val="000000"/>
        </w:rPr>
      </w:pPr>
      <w:r>
        <w:rPr>
          <w:rFonts w:hint="eastAsia"/>
          <w:b/>
          <w:color w:val="000000"/>
        </w:rPr>
        <w:t>2、</w:t>
      </w:r>
      <w:r w:rsidRPr="00E3616A">
        <w:rPr>
          <w:b/>
          <w:color w:val="000000"/>
        </w:rPr>
        <w:t>答案：</w:t>
      </w:r>
      <w:r>
        <w:rPr>
          <w:color w:val="000000"/>
        </w:rPr>
        <w:t xml:space="preserve"> ( 1 ) 1 ）密集型战略。</w:t>
      </w:r>
    </w:p>
    <w:p w:rsidR="00995E04" w:rsidRDefault="00995E04" w:rsidP="00995E04">
      <w:pPr>
        <w:pStyle w:val="HTML"/>
        <w:rPr>
          <w:color w:val="000000"/>
        </w:rPr>
      </w:pPr>
      <w:r>
        <w:rPr>
          <w:color w:val="000000"/>
        </w:rPr>
        <w:t xml:space="preserve"> ① 市场渗透</w:t>
      </w:r>
      <w:r>
        <w:rPr>
          <w:rFonts w:hint="eastAsia"/>
          <w:color w:val="000000"/>
        </w:rPr>
        <w:t>--</w:t>
      </w:r>
      <w:r>
        <w:rPr>
          <w:color w:val="000000"/>
        </w:rPr>
        <w:t>现有产品和现有市场。“坚守阵地”，这种战略强调发展单一产品，试图通过更强的</w:t>
      </w:r>
      <w:r>
        <w:rPr>
          <w:rFonts w:hint="eastAsia"/>
          <w:color w:val="000000"/>
        </w:rPr>
        <w:t>营销</w:t>
      </w:r>
      <w:r>
        <w:rPr>
          <w:color w:val="000000"/>
        </w:rPr>
        <w:t xml:space="preserve">手段来获得更大的市场占有率。“多年来，乡中情公司专注辣椒调味制品”。对于乡中情公司而言，实施这一战略的主要条件是： </w:t>
      </w:r>
    </w:p>
    <w:p w:rsidR="00995E04" w:rsidRDefault="00995E04" w:rsidP="00995E04">
      <w:pPr>
        <w:pStyle w:val="HTML"/>
        <w:rPr>
          <w:color w:val="000000"/>
        </w:rPr>
      </w:pPr>
      <w:r>
        <w:rPr>
          <w:rFonts w:hint="eastAsia"/>
          <w:color w:val="000000"/>
        </w:rPr>
        <w:t xml:space="preserve">    </w:t>
      </w:r>
      <w:r>
        <w:rPr>
          <w:color w:val="000000"/>
        </w:rPr>
        <w:t>A ．如果其他企业由于各种原因离开了市场，那么采用市场渗透战略比较容易成功。‘乡中情’辣普热</w:t>
      </w:r>
      <w:r>
        <w:rPr>
          <w:rFonts w:hint="eastAsia"/>
          <w:color w:val="000000"/>
        </w:rPr>
        <w:t>销</w:t>
      </w:r>
      <w:r>
        <w:rPr>
          <w:color w:val="000000"/>
        </w:rPr>
        <w:t>多年，无一家其他同类产品能与其</w:t>
      </w:r>
      <w:r>
        <w:rPr>
          <w:rFonts w:hint="eastAsia"/>
          <w:color w:val="000000"/>
        </w:rPr>
        <w:t>抗</w:t>
      </w:r>
      <w:r>
        <w:rPr>
          <w:color w:val="000000"/>
        </w:rPr>
        <w:t>衡，</w:t>
      </w:r>
    </w:p>
    <w:p w:rsidR="00995E04" w:rsidRDefault="00995E04" w:rsidP="00995E04">
      <w:pPr>
        <w:pStyle w:val="HTML"/>
        <w:rPr>
          <w:color w:val="000000"/>
        </w:rPr>
      </w:pPr>
      <w:r>
        <w:rPr>
          <w:rFonts w:hint="eastAsia"/>
          <w:color w:val="000000"/>
        </w:rPr>
        <w:t xml:space="preserve">    </w:t>
      </w:r>
      <w:r>
        <w:rPr>
          <w:color w:val="000000"/>
        </w:rPr>
        <w:t>B</w:t>
      </w:r>
      <w:r>
        <w:rPr>
          <w:rFonts w:hint="eastAsia"/>
          <w:color w:val="000000"/>
        </w:rPr>
        <w:t>.</w:t>
      </w:r>
      <w:r>
        <w:rPr>
          <w:color w:val="000000"/>
        </w:rPr>
        <w:t>企业拥有强大的市场地位，并且能够利用经验和能力来获得强有力的独特竞争优势，那么实施市场渗透战略是比较容易的。“‘乡中情’辣酱</w:t>
      </w:r>
      <w:r>
        <w:rPr>
          <w:rFonts w:hint="eastAsia"/>
          <w:color w:val="000000"/>
        </w:rPr>
        <w:t>热销</w:t>
      </w:r>
      <w:r>
        <w:rPr>
          <w:color w:val="000000"/>
        </w:rPr>
        <w:t>多年，无一家其他同类产品能与其杭衡，关健原因就在于其高度稳定的产品品质和低廉的产品价格”。</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C</w:t>
      </w:r>
      <w:r>
        <w:rPr>
          <w:rFonts w:hint="eastAsia"/>
          <w:color w:val="000000"/>
        </w:rPr>
        <w:t>.</w:t>
      </w:r>
      <w:r>
        <w:rPr>
          <w:color w:val="000000"/>
        </w:rPr>
        <w:t>当市场渗透战略对应的风险较低，且在需要的投资较少的时候，市场渗透战略也会比较适用。“多年来，乡中情公司专注辣椒调味制品，</w:t>
      </w:r>
      <w:r>
        <w:rPr>
          <w:rFonts w:hint="eastAsia"/>
          <w:color w:val="000000"/>
        </w:rPr>
        <w:t>......</w:t>
      </w:r>
      <w:r>
        <w:rPr>
          <w:color w:val="000000"/>
        </w:rPr>
        <w:t>不投资控股其他企业，规避了民营企业创业后急于扩张可能面对的各种风险，走出了一条传统产业中家族企业稳健发展的独特之路”。</w:t>
      </w:r>
    </w:p>
    <w:p w:rsidR="00995E04" w:rsidRDefault="00995E04" w:rsidP="00995E04">
      <w:pPr>
        <w:pStyle w:val="HTML"/>
        <w:rPr>
          <w:color w:val="000000"/>
        </w:rPr>
      </w:pPr>
      <w:r>
        <w:rPr>
          <w:color w:val="000000"/>
        </w:rPr>
        <w:t>② 市场开发</w:t>
      </w:r>
      <w:r>
        <w:rPr>
          <w:rFonts w:hint="eastAsia"/>
          <w:color w:val="000000"/>
        </w:rPr>
        <w:t>--</w:t>
      </w:r>
      <w:r>
        <w:rPr>
          <w:color w:val="000000"/>
        </w:rPr>
        <w:t>现有产品和新市场。市场开发战略是指将现有产品或服务打入新市场的战略。“乡中情公司在国内 65 个大中城市建立了省级、市级代理机构。 2001 年，乡中情公司产品已出口欧洲、北美、澳洲、亚洲、非洲多个国家和地区”。对于乡中情公司而言，实施这一战略的主要条件是：</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A</w:t>
      </w:r>
      <w:r>
        <w:rPr>
          <w:rFonts w:hint="eastAsia"/>
          <w:color w:val="000000"/>
        </w:rPr>
        <w:t>.</w:t>
      </w:r>
      <w:r>
        <w:rPr>
          <w:color w:val="000000"/>
        </w:rPr>
        <w:t xml:space="preserve">存在未开发或未饱和的市场。“原本是地方特色的辣椒调味品‘乡中情’辣酱，如今成了全国和世界众多消费者佐餐和烹饪的佳品”，说明地方特色产品开发为被全国乃至世界接受的产品。 </w:t>
      </w:r>
    </w:p>
    <w:p w:rsidR="00995E04" w:rsidRDefault="00995E04" w:rsidP="00995E04">
      <w:pPr>
        <w:pStyle w:val="HTML"/>
        <w:rPr>
          <w:color w:val="000000"/>
        </w:rPr>
      </w:pPr>
      <w:r>
        <w:rPr>
          <w:rFonts w:hint="eastAsia"/>
          <w:color w:val="000000"/>
        </w:rPr>
        <w:t xml:space="preserve">    </w:t>
      </w:r>
      <w:r>
        <w:rPr>
          <w:color w:val="000000"/>
        </w:rPr>
        <w:t>B</w:t>
      </w:r>
      <w:r>
        <w:rPr>
          <w:rFonts w:hint="eastAsia"/>
          <w:color w:val="000000"/>
        </w:rPr>
        <w:t>.</w:t>
      </w:r>
      <w:r>
        <w:rPr>
          <w:color w:val="000000"/>
        </w:rPr>
        <w:t>企业在现有经营领域十分成功。“‘乡中情’辣酱热</w:t>
      </w:r>
      <w:r>
        <w:rPr>
          <w:rFonts w:hint="eastAsia"/>
          <w:color w:val="000000"/>
        </w:rPr>
        <w:t>销</w:t>
      </w:r>
      <w:r>
        <w:rPr>
          <w:color w:val="000000"/>
        </w:rPr>
        <w:t>多年，无一家其他同类产品能与其抗衡，关健原因就在于其高度稳定的产品品质和低廉的产品价格”。</w:t>
      </w:r>
    </w:p>
    <w:p w:rsidR="00995E04" w:rsidRDefault="00995E04" w:rsidP="00995E04">
      <w:pPr>
        <w:pStyle w:val="HTML"/>
        <w:rPr>
          <w:color w:val="000000"/>
        </w:rPr>
      </w:pPr>
      <w:r>
        <w:rPr>
          <w:rFonts w:hint="eastAsia"/>
          <w:color w:val="000000"/>
        </w:rPr>
        <w:t xml:space="preserve">   </w:t>
      </w:r>
      <w:r>
        <w:rPr>
          <w:color w:val="000000"/>
        </w:rPr>
        <w:t xml:space="preserve"> C</w:t>
      </w:r>
      <w:r>
        <w:rPr>
          <w:rFonts w:hint="eastAsia"/>
          <w:color w:val="000000"/>
        </w:rPr>
        <w:t>.</w:t>
      </w:r>
      <w:r>
        <w:rPr>
          <w:color w:val="000000"/>
        </w:rPr>
        <w:t>企业拥有扩大经营所需要的资金和人力资源；企业存在过剩的生产能力。“乡中情公司在 Z 地区建立了无公害辣椒基地和绿色产品原材料基地，搭建了一条“企业十墓地十农户”的农业产业链， 90 ％以上的原料都来源于这一基地” ; “先打款后发货，现货现款，乡中情公司将产品做成了硬通货</w:t>
      </w:r>
      <w:r>
        <w:rPr>
          <w:rFonts w:hint="eastAsia"/>
          <w:color w:val="000000"/>
        </w:rPr>
        <w:t>，</w:t>
      </w:r>
      <w:r>
        <w:rPr>
          <w:color w:val="000000"/>
        </w:rPr>
        <w:t xml:space="preserve"> 经梢商只要能拿到货，就不愁卖，流通速度快”</w:t>
      </w:r>
      <w:r>
        <w:rPr>
          <w:rFonts w:hint="eastAsia"/>
          <w:color w:val="000000"/>
        </w:rPr>
        <w:t>；</w:t>
      </w:r>
      <w:r>
        <w:rPr>
          <w:color w:val="000000"/>
        </w:rPr>
        <w:t>“不贷款。</w:t>
      </w:r>
    </w:p>
    <w:p w:rsidR="00995E04" w:rsidRDefault="00995E04" w:rsidP="00995E04">
      <w:pPr>
        <w:pStyle w:val="HTML"/>
        <w:rPr>
          <w:color w:val="000000"/>
        </w:rPr>
      </w:pPr>
      <w:r>
        <w:rPr>
          <w:rFonts w:hint="eastAsia"/>
          <w:color w:val="000000"/>
        </w:rPr>
        <w:lastRenderedPageBreak/>
        <w:t xml:space="preserve">    </w:t>
      </w:r>
      <w:r>
        <w:rPr>
          <w:color w:val="000000"/>
        </w:rPr>
        <w:t xml:space="preserve"> D</w:t>
      </w:r>
      <w:r>
        <w:rPr>
          <w:rFonts w:hint="eastAsia"/>
          <w:color w:val="000000"/>
        </w:rPr>
        <w:t>.</w:t>
      </w:r>
      <w:r>
        <w:rPr>
          <w:color w:val="000000"/>
        </w:rPr>
        <w:t>企业的主业属于正在迅速全球化的产业。“原本是地方特产的辣椒调味品‘乡中情’辣酱，如今成了全国和世界众多</w:t>
      </w:r>
      <w:r>
        <w:rPr>
          <w:rFonts w:hint="eastAsia"/>
          <w:color w:val="000000"/>
        </w:rPr>
        <w:t>消</w:t>
      </w:r>
      <w:r>
        <w:rPr>
          <w:color w:val="000000"/>
        </w:rPr>
        <w:t>费者佐餐和烹饪的佳品”，说明地方特色产品变为全球化产品。</w:t>
      </w:r>
    </w:p>
    <w:p w:rsidR="00995E04" w:rsidRDefault="00995E04" w:rsidP="00995E04">
      <w:pPr>
        <w:pStyle w:val="HTML"/>
        <w:rPr>
          <w:color w:val="000000"/>
        </w:rPr>
      </w:pPr>
      <w:r>
        <w:rPr>
          <w:color w:val="000000"/>
        </w:rPr>
        <w:t xml:space="preserve"> ③ 产品开发</w:t>
      </w:r>
      <w:r>
        <w:rPr>
          <w:rFonts w:hint="eastAsia"/>
          <w:color w:val="000000"/>
        </w:rPr>
        <w:t>--</w:t>
      </w:r>
      <w:r>
        <w:rPr>
          <w:color w:val="000000"/>
        </w:rPr>
        <w:t>新产品和现有市场。这种战略是在原有市场上，通过技术改进与开发研制新产品。 “‘乡中情’产品相继开发的十几种品类”。</w:t>
      </w:r>
    </w:p>
    <w:p w:rsidR="00995E04" w:rsidRDefault="00995E04" w:rsidP="00995E04">
      <w:pPr>
        <w:pStyle w:val="HTML"/>
        <w:rPr>
          <w:color w:val="000000"/>
        </w:rPr>
      </w:pPr>
      <w:r>
        <w:rPr>
          <w:rFonts w:hint="eastAsia"/>
          <w:color w:val="000000"/>
        </w:rPr>
        <w:t xml:space="preserve">    </w:t>
      </w:r>
      <w:r>
        <w:rPr>
          <w:color w:val="000000"/>
        </w:rPr>
        <w:t>对于乡中情公司而言，实施这一战略的主要条件是：</w:t>
      </w:r>
    </w:p>
    <w:p w:rsidR="00995E04" w:rsidRDefault="00995E04" w:rsidP="00995E04">
      <w:pPr>
        <w:pStyle w:val="HTML"/>
        <w:rPr>
          <w:color w:val="000000"/>
        </w:rPr>
      </w:pPr>
      <w:r>
        <w:rPr>
          <w:rFonts w:hint="eastAsia"/>
          <w:color w:val="000000"/>
        </w:rPr>
        <w:t xml:space="preserve">    </w:t>
      </w:r>
      <w:r>
        <w:rPr>
          <w:color w:val="000000"/>
        </w:rPr>
        <w:t>企业具有较高的市场信誉度和顾客满意度。“‘乡中情’辣</w:t>
      </w:r>
      <w:r>
        <w:rPr>
          <w:rFonts w:hint="eastAsia"/>
          <w:color w:val="000000"/>
        </w:rPr>
        <w:t>酱热销</w:t>
      </w:r>
      <w:r>
        <w:rPr>
          <w:color w:val="000000"/>
        </w:rPr>
        <w:t>多年，无一家其他同类产品能与其抗衡，关键原因就在于其高度稳定的产品品质和低廉的产品价格</w:t>
      </w:r>
      <w:r>
        <w:rPr>
          <w:rFonts w:hint="eastAsia"/>
          <w:color w:val="000000"/>
        </w:rPr>
        <w:t>”</w:t>
      </w:r>
      <w:r>
        <w:rPr>
          <w:color w:val="000000"/>
        </w:rPr>
        <w:t xml:space="preserve"> </w:t>
      </w:r>
      <w:r>
        <w:rPr>
          <w:rFonts w:hint="eastAsia"/>
          <w:color w:val="000000"/>
        </w:rPr>
        <w:t>；“</w:t>
      </w:r>
      <w:r>
        <w:rPr>
          <w:color w:val="000000"/>
        </w:rPr>
        <w:t>‘乡中情’辣</w:t>
      </w:r>
      <w:r>
        <w:rPr>
          <w:rFonts w:hint="eastAsia"/>
          <w:color w:val="000000"/>
        </w:rPr>
        <w:t>酱</w:t>
      </w:r>
      <w:r>
        <w:rPr>
          <w:color w:val="000000"/>
        </w:rPr>
        <w:t>恰到好处地平衡了辣、香、咸口味，让最大多数消费者所接受。‘乡中情’辣</w:t>
      </w:r>
      <w:r>
        <w:rPr>
          <w:rFonts w:hint="eastAsia"/>
          <w:color w:val="000000"/>
        </w:rPr>
        <w:t>酱</w:t>
      </w:r>
      <w:r>
        <w:rPr>
          <w:color w:val="000000"/>
        </w:rPr>
        <w:t>制作从不偷工减料，用料、配料和工艺流程严谨规范，保持产品风味，虏获消费者的舌尖。乡中情公司对辣椒原料供应户要求十分严格，提供的辣椒全部要剪蒂，保证分装没有杂质”。</w:t>
      </w:r>
    </w:p>
    <w:p w:rsidR="00995E04" w:rsidRDefault="00995E04" w:rsidP="00995E04">
      <w:pPr>
        <w:pStyle w:val="HTML"/>
        <w:rPr>
          <w:color w:val="000000"/>
        </w:rPr>
      </w:pPr>
      <w:r>
        <w:rPr>
          <w:color w:val="000000"/>
        </w:rPr>
        <w:t xml:space="preserve"> 2 ）一体化战略，纵向一体化战略中的后向一体化。是指获得供应商的所有权或加强对其控制权。“为了确保原料品质与低成本的充足供应，乡中情公司在 z 地区建立了无公害辣椒基地和绿色产品原材料基地，搭建了一条“企业＋基地＋农户”的农业产业链， 90 ％以上的原料都来源于这一基地”。</w:t>
      </w:r>
    </w:p>
    <w:p w:rsidR="00995E04" w:rsidRDefault="00995E04" w:rsidP="00995E04">
      <w:pPr>
        <w:pStyle w:val="HTML"/>
        <w:rPr>
          <w:color w:val="000000"/>
        </w:rPr>
      </w:pPr>
      <w:r>
        <w:rPr>
          <w:rFonts w:hint="eastAsia"/>
          <w:color w:val="000000"/>
        </w:rPr>
        <w:t xml:space="preserve">   </w:t>
      </w:r>
      <w:r>
        <w:rPr>
          <w:color w:val="000000"/>
        </w:rPr>
        <w:t>对于乡中情</w:t>
      </w:r>
      <w:r>
        <w:rPr>
          <w:rFonts w:hint="eastAsia"/>
          <w:color w:val="000000"/>
        </w:rPr>
        <w:t>公</w:t>
      </w:r>
      <w:r>
        <w:rPr>
          <w:color w:val="000000"/>
        </w:rPr>
        <w:t>司而言，实施这一战略的主要条件是：</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A ．企业现有的供应商供应成本较高或者可靠性较差而难以满足企业对原材料、零件等的需求。“为了确保原料品质与低成本的充足供应’。</w:t>
      </w:r>
    </w:p>
    <w:p w:rsidR="00995E04" w:rsidRDefault="00995E04" w:rsidP="00995E04">
      <w:pPr>
        <w:pStyle w:val="HTML"/>
        <w:rPr>
          <w:color w:val="000000"/>
        </w:rPr>
      </w:pPr>
      <w:r>
        <w:rPr>
          <w:rFonts w:hint="eastAsia"/>
          <w:color w:val="000000"/>
        </w:rPr>
        <w:t xml:space="preserve">   </w:t>
      </w:r>
      <w:r>
        <w:rPr>
          <w:color w:val="000000"/>
        </w:rPr>
        <w:t xml:space="preserve"> B ．企业所在产业的增长潜力较大。“一个曾经的‘街边摊’，发展成为一个上级利税上亿元的国家级重点龙头企业”。</w:t>
      </w:r>
    </w:p>
    <w:p w:rsidR="00995E04" w:rsidRDefault="00995E04" w:rsidP="00995E04">
      <w:pPr>
        <w:pStyle w:val="HTML"/>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 xml:space="preserve">C </w:t>
      </w:r>
      <w:r>
        <w:rPr>
          <w:rFonts w:hint="eastAsia"/>
          <w:color w:val="000000"/>
        </w:rPr>
        <w:t>.</w:t>
      </w:r>
      <w:r>
        <w:rPr>
          <w:color w:val="000000"/>
        </w:rPr>
        <w:t xml:space="preserve">企业具备后向一体化所需的资金、人力资源等。“搭建了一条“企业＋基地＋农户”的农业产业链” ( 说明以企业具备人力资源） </w:t>
      </w:r>
      <w:r>
        <w:rPr>
          <w:rFonts w:hint="eastAsia"/>
          <w:color w:val="000000"/>
        </w:rPr>
        <w:t>；</w:t>
      </w:r>
      <w:r>
        <w:rPr>
          <w:color w:val="000000"/>
        </w:rPr>
        <w:t>“先打款后发货，现货现款，乡中情公司将产品做成了硬通货，只要能拿到货，就不愁卖，流通速度快”</w:t>
      </w:r>
      <w:r>
        <w:rPr>
          <w:rFonts w:hint="eastAsia"/>
          <w:color w:val="000000"/>
        </w:rPr>
        <w:t>；</w:t>
      </w:r>
      <w:r>
        <w:rPr>
          <w:color w:val="000000"/>
        </w:rPr>
        <w:t xml:space="preserve"> “不贷款”（都说明现金流充足）。</w:t>
      </w:r>
    </w:p>
    <w:p w:rsidR="00995E04" w:rsidRDefault="00995E04" w:rsidP="00995E04">
      <w:pPr>
        <w:pStyle w:val="HTML"/>
        <w:rPr>
          <w:color w:val="000000"/>
        </w:rPr>
      </w:pPr>
      <w:r>
        <w:rPr>
          <w:rFonts w:hint="eastAsia"/>
          <w:color w:val="000000"/>
        </w:rPr>
        <w:t xml:space="preserve">    </w:t>
      </w:r>
      <w:r>
        <w:rPr>
          <w:color w:val="000000"/>
        </w:rPr>
        <w:t>D ．企业产品价格的稳定对企业而言十分关健，后向一体化有利于控制原材料成本，从而确保产品价格的稳定。“‘乡中情’产品价格一直非常稳定，价格涨幅微乎其微”</w:t>
      </w:r>
      <w:r>
        <w:rPr>
          <w:rFonts w:hint="eastAsia"/>
          <w:color w:val="000000"/>
        </w:rPr>
        <w:t>；</w:t>
      </w:r>
      <w:r>
        <w:rPr>
          <w:color w:val="000000"/>
        </w:rPr>
        <w:t xml:space="preserve">“为了确保原料品质与低成本的充足供应”。 </w:t>
      </w:r>
    </w:p>
    <w:p w:rsidR="00995E04" w:rsidRDefault="00995E04" w:rsidP="00995E04">
      <w:pPr>
        <w:pStyle w:val="HTML"/>
        <w:rPr>
          <w:color w:val="000000"/>
        </w:rPr>
      </w:pPr>
      <w:r>
        <w:rPr>
          <w:color w:val="000000"/>
        </w:rPr>
        <w:t>( 2 ) l ）产品策略。</w:t>
      </w:r>
    </w:p>
    <w:p w:rsidR="00995E04" w:rsidRDefault="00995E04" w:rsidP="00995E04">
      <w:pPr>
        <w:pStyle w:val="HTML"/>
        <w:rPr>
          <w:color w:val="000000"/>
        </w:rPr>
      </w:pPr>
      <w:r>
        <w:rPr>
          <w:color w:val="000000"/>
        </w:rPr>
        <w:t xml:space="preserve"> ① 产品组合策略。</w:t>
      </w:r>
    </w:p>
    <w:p w:rsidR="00995E04" w:rsidRDefault="00995E04" w:rsidP="00995E04">
      <w:pPr>
        <w:pStyle w:val="HTML"/>
        <w:rPr>
          <w:color w:val="000000"/>
        </w:rPr>
      </w:pPr>
      <w:r>
        <w:rPr>
          <w:rFonts w:hint="eastAsia"/>
          <w:color w:val="000000"/>
        </w:rPr>
        <w:t xml:space="preserve"> </w:t>
      </w:r>
      <w:r>
        <w:rPr>
          <w:color w:val="000000"/>
        </w:rPr>
        <w:t>乡中情公司的产品组合很简单，从产品组合的宽度看，就是 1 大类，“乡中情”辣</w:t>
      </w:r>
      <w:r>
        <w:rPr>
          <w:rFonts w:hint="eastAsia"/>
          <w:color w:val="000000"/>
        </w:rPr>
        <w:t>酱</w:t>
      </w:r>
      <w:r>
        <w:rPr>
          <w:color w:val="000000"/>
        </w:rPr>
        <w:t>。从产品组合的深度看，“乡中情”相继开发了十几种品类产品。乡中情公司的产品组合策略，也是 1 种，扩大产品组合，加强产品组合的深度。“相继开发了十几种品类产品”。</w:t>
      </w:r>
    </w:p>
    <w:p w:rsidR="00995E04" w:rsidRDefault="00995E04" w:rsidP="00995E04">
      <w:pPr>
        <w:pStyle w:val="HTML"/>
        <w:rPr>
          <w:color w:val="000000"/>
        </w:rPr>
      </w:pPr>
      <w:r>
        <w:rPr>
          <w:color w:val="000000"/>
        </w:rPr>
        <w:t xml:space="preserve"> ② 品牌和商标策略。</w:t>
      </w:r>
    </w:p>
    <w:p w:rsidR="00995E04" w:rsidRDefault="00995E04" w:rsidP="00995E04">
      <w:pPr>
        <w:pStyle w:val="HTML"/>
        <w:rPr>
          <w:color w:val="000000"/>
        </w:rPr>
      </w:pPr>
      <w:r>
        <w:rPr>
          <w:rFonts w:hint="eastAsia"/>
          <w:color w:val="000000"/>
        </w:rPr>
        <w:t xml:space="preserve"> </w:t>
      </w:r>
      <w:r>
        <w:rPr>
          <w:color w:val="000000"/>
        </w:rPr>
        <w:t>乡中情公司的品牌和商标策略属于单一的企业名称。“着力打造‘乡中情’品牌” ; “多年来‘乡中情’产品从未更换包装和瓶贴， … … ，‘乡中情’产品土气的包装和瓶贴，已固化为最深入消费者内心的品牌符号”。</w:t>
      </w:r>
    </w:p>
    <w:p w:rsidR="00995E04" w:rsidRDefault="00995E04" w:rsidP="00995E04">
      <w:pPr>
        <w:pStyle w:val="HTML"/>
        <w:rPr>
          <w:color w:val="000000"/>
        </w:rPr>
      </w:pPr>
      <w:r>
        <w:rPr>
          <w:color w:val="000000"/>
        </w:rPr>
        <w:t xml:space="preserve"> ③ 产品开发策略。</w:t>
      </w:r>
    </w:p>
    <w:p w:rsidR="00995E04" w:rsidRDefault="00995E04" w:rsidP="00995E04">
      <w:pPr>
        <w:pStyle w:val="HTML"/>
        <w:rPr>
          <w:color w:val="000000"/>
        </w:rPr>
      </w:pPr>
      <w:r>
        <w:rPr>
          <w:color w:val="000000"/>
        </w:rPr>
        <w:t xml:space="preserve">“相继开发了十几种品类产品”。 </w:t>
      </w:r>
    </w:p>
    <w:p w:rsidR="00995E04" w:rsidRDefault="00995E04" w:rsidP="00995E04">
      <w:pPr>
        <w:pStyle w:val="HTML"/>
        <w:rPr>
          <w:color w:val="000000"/>
        </w:rPr>
      </w:pPr>
      <w:r>
        <w:rPr>
          <w:color w:val="000000"/>
        </w:rPr>
        <w:t>2 ）促</w:t>
      </w:r>
      <w:r>
        <w:rPr>
          <w:rFonts w:hint="eastAsia"/>
          <w:color w:val="000000"/>
        </w:rPr>
        <w:t>销</w:t>
      </w:r>
      <w:r>
        <w:rPr>
          <w:color w:val="000000"/>
        </w:rPr>
        <w:t>策略。</w:t>
      </w:r>
    </w:p>
    <w:p w:rsidR="00995E04" w:rsidRDefault="00995E04" w:rsidP="00995E04">
      <w:pPr>
        <w:pStyle w:val="HTML"/>
        <w:rPr>
          <w:color w:val="000000"/>
        </w:rPr>
      </w:pPr>
      <w:r>
        <w:rPr>
          <w:color w:val="000000"/>
        </w:rPr>
        <w:t>在促销组合的四个要素构成（广告</w:t>
      </w:r>
      <w:r>
        <w:rPr>
          <w:rFonts w:hint="eastAsia"/>
          <w:color w:val="000000"/>
        </w:rPr>
        <w:t>促销</w:t>
      </w:r>
      <w:r>
        <w:rPr>
          <w:color w:val="000000"/>
        </w:rPr>
        <w:t>、营销推广、公关宣传、人员推</w:t>
      </w:r>
      <w:r>
        <w:rPr>
          <w:rFonts w:hint="eastAsia"/>
          <w:color w:val="000000"/>
        </w:rPr>
        <w:t>销</w:t>
      </w:r>
      <w:r>
        <w:rPr>
          <w:color w:val="000000"/>
        </w:rPr>
        <w:t>）中，乡中情公司以其独特的方法，主要采用后两种。</w:t>
      </w:r>
    </w:p>
    <w:p w:rsidR="00995E04" w:rsidRDefault="00995E04" w:rsidP="00995E04">
      <w:pPr>
        <w:pStyle w:val="HTML"/>
        <w:rPr>
          <w:color w:val="000000"/>
        </w:rPr>
      </w:pPr>
      <w:r>
        <w:rPr>
          <w:color w:val="000000"/>
        </w:rPr>
        <w:lastRenderedPageBreak/>
        <w:t xml:space="preserve"> ① 公关宣传。指宣传企业形象，以便为企业及其产品建立良好的公众形象。“二是靠广泛深入的铺货形成高度的品牌曝光，直接促成了即时的现实</w:t>
      </w:r>
      <w:r>
        <w:rPr>
          <w:rFonts w:hint="eastAsia"/>
          <w:color w:val="000000"/>
        </w:rPr>
        <w:t>销</w:t>
      </w:r>
      <w:r>
        <w:rPr>
          <w:color w:val="000000"/>
        </w:rPr>
        <w:t>售”。</w:t>
      </w:r>
    </w:p>
    <w:p w:rsidR="00995E04" w:rsidRDefault="00995E04" w:rsidP="00995E04">
      <w:pPr>
        <w:pStyle w:val="HTML"/>
        <w:rPr>
          <w:color w:val="000000"/>
        </w:rPr>
      </w:pPr>
      <w:r>
        <w:rPr>
          <w:color w:val="000000"/>
        </w:rPr>
        <w:t xml:space="preserve"> ② 人员推</w:t>
      </w:r>
      <w:r>
        <w:rPr>
          <w:rFonts w:hint="eastAsia"/>
          <w:color w:val="000000"/>
        </w:rPr>
        <w:t>销</w:t>
      </w:r>
      <w:r>
        <w:rPr>
          <w:color w:val="000000"/>
        </w:rPr>
        <w:t>。“一是靠过硬的产品让消费者口口相传”。</w:t>
      </w:r>
    </w:p>
    <w:p w:rsidR="00995E04" w:rsidRDefault="00995E04" w:rsidP="00995E04">
      <w:pPr>
        <w:pStyle w:val="HTML"/>
        <w:rPr>
          <w:color w:val="000000"/>
        </w:rPr>
      </w:pPr>
      <w:r>
        <w:rPr>
          <w:color w:val="000000"/>
        </w:rPr>
        <w:t xml:space="preserve"> 3 ）分</w:t>
      </w:r>
      <w:r>
        <w:rPr>
          <w:rFonts w:hint="eastAsia"/>
          <w:color w:val="000000"/>
        </w:rPr>
        <w:t>销</w:t>
      </w:r>
      <w:r>
        <w:rPr>
          <w:color w:val="000000"/>
        </w:rPr>
        <w:t>策略。乡中情公司采用间接分</w:t>
      </w:r>
      <w:r>
        <w:rPr>
          <w:rFonts w:hint="eastAsia"/>
          <w:color w:val="000000"/>
        </w:rPr>
        <w:t>销渠</w:t>
      </w:r>
      <w:r>
        <w:rPr>
          <w:color w:val="000000"/>
        </w:rPr>
        <w:t>道，“大区域布局，一年一次经</w:t>
      </w:r>
      <w:r>
        <w:rPr>
          <w:rFonts w:hint="eastAsia"/>
          <w:color w:val="000000"/>
        </w:rPr>
        <w:t>销</w:t>
      </w:r>
      <w:r>
        <w:rPr>
          <w:color w:val="000000"/>
        </w:rPr>
        <w:t>商会”。</w:t>
      </w:r>
    </w:p>
    <w:p w:rsidR="00995E04" w:rsidRDefault="00995E04" w:rsidP="00995E04">
      <w:pPr>
        <w:pStyle w:val="HTML"/>
        <w:rPr>
          <w:color w:val="000000"/>
        </w:rPr>
      </w:pPr>
      <w:r>
        <w:rPr>
          <w:color w:val="000000"/>
        </w:rPr>
        <w:t xml:space="preserve"> 4 ）价格策略。“中低端人群是‘乡中情’辣</w:t>
      </w:r>
      <w:r>
        <w:rPr>
          <w:rFonts w:hint="eastAsia"/>
          <w:color w:val="000000"/>
        </w:rPr>
        <w:t>酱</w:t>
      </w:r>
      <w:r>
        <w:rPr>
          <w:color w:val="000000"/>
        </w:rPr>
        <w:t>的目标客户，与此相应的就是低价策略</w:t>
      </w:r>
      <w:r>
        <w:rPr>
          <w:rFonts w:hint="eastAsia"/>
          <w:color w:val="000000"/>
        </w:rPr>
        <w:t>”；“</w:t>
      </w:r>
      <w:r>
        <w:rPr>
          <w:color w:val="000000"/>
        </w:rPr>
        <w:t>‘乡中情’产品价格一直非常稳定，涨幅微乎其微”。</w:t>
      </w:r>
    </w:p>
    <w:p w:rsidR="00995E04" w:rsidRDefault="00995E04" w:rsidP="00995E04">
      <w:pPr>
        <w:pStyle w:val="HTML"/>
        <w:rPr>
          <w:color w:val="000000"/>
        </w:rPr>
      </w:pPr>
      <w:r>
        <w:rPr>
          <w:rFonts w:hint="eastAsia"/>
          <w:color w:val="000000"/>
        </w:rPr>
        <w:t xml:space="preserve">    </w:t>
      </w:r>
      <w:r>
        <w:rPr>
          <w:color w:val="000000"/>
        </w:rPr>
        <w:t>依据 《 公司战略与风险管理 》 教材“第三章</w:t>
      </w:r>
      <w:r>
        <w:rPr>
          <w:rFonts w:hint="eastAsia"/>
          <w:color w:val="000000"/>
        </w:rPr>
        <w:t xml:space="preserve"> </w:t>
      </w:r>
      <w:r>
        <w:rPr>
          <w:color w:val="000000"/>
        </w:rPr>
        <w:t>战略选择</w:t>
      </w:r>
      <w:r>
        <w:rPr>
          <w:rFonts w:hint="eastAsia"/>
          <w:color w:val="000000"/>
        </w:rPr>
        <w:t xml:space="preserve"> </w:t>
      </w:r>
      <w:r>
        <w:rPr>
          <w:color w:val="000000"/>
        </w:rPr>
        <w:t>第一节</w:t>
      </w:r>
      <w:r>
        <w:rPr>
          <w:rFonts w:hint="eastAsia"/>
          <w:color w:val="000000"/>
        </w:rPr>
        <w:t xml:space="preserve"> </w:t>
      </w:r>
      <w:r>
        <w:rPr>
          <w:color w:val="000000"/>
        </w:rPr>
        <w:t>总体战略”、“第三章</w:t>
      </w:r>
      <w:r>
        <w:rPr>
          <w:rFonts w:hint="eastAsia"/>
          <w:color w:val="000000"/>
        </w:rPr>
        <w:t xml:space="preserve"> </w:t>
      </w:r>
      <w:r>
        <w:rPr>
          <w:color w:val="000000"/>
        </w:rPr>
        <w:t>战略选择</w:t>
      </w:r>
      <w:r>
        <w:rPr>
          <w:rFonts w:hint="eastAsia"/>
          <w:color w:val="000000"/>
        </w:rPr>
        <w:t xml:space="preserve"> </w:t>
      </w:r>
      <w:r>
        <w:rPr>
          <w:color w:val="000000"/>
        </w:rPr>
        <w:t>第三节</w:t>
      </w:r>
      <w:r>
        <w:rPr>
          <w:rFonts w:hint="eastAsia"/>
          <w:color w:val="000000"/>
        </w:rPr>
        <w:t xml:space="preserve"> </w:t>
      </w:r>
      <w:r>
        <w:rPr>
          <w:color w:val="000000"/>
        </w:rPr>
        <w:t xml:space="preserve">职能战略”。 </w:t>
      </w:r>
    </w:p>
    <w:p w:rsidR="00995E04" w:rsidRDefault="00995E04" w:rsidP="00995E04">
      <w:pPr>
        <w:pStyle w:val="HTML"/>
        <w:rPr>
          <w:color w:val="000000"/>
        </w:rPr>
      </w:pPr>
    </w:p>
    <w:p w:rsidR="00995E04" w:rsidRPr="00E3616A" w:rsidRDefault="00995E04" w:rsidP="00995E04">
      <w:pPr>
        <w:pStyle w:val="HTML"/>
        <w:rPr>
          <w:b/>
          <w:color w:val="000000"/>
        </w:rPr>
      </w:pPr>
      <w:r>
        <w:rPr>
          <w:rFonts w:hint="eastAsia"/>
          <w:b/>
          <w:color w:val="000000"/>
        </w:rPr>
        <w:t>3、</w:t>
      </w:r>
      <w:r w:rsidRPr="00E3616A">
        <w:rPr>
          <w:b/>
          <w:color w:val="000000"/>
        </w:rPr>
        <w:t>答案：</w:t>
      </w:r>
    </w:p>
    <w:p w:rsidR="00995E04" w:rsidRDefault="00995E04" w:rsidP="00995E04">
      <w:pPr>
        <w:pStyle w:val="HTML"/>
        <w:rPr>
          <w:color w:val="000000"/>
        </w:rPr>
      </w:pPr>
      <w:r>
        <w:rPr>
          <w:rFonts w:hint="eastAsia"/>
          <w:color w:val="000000"/>
        </w:rPr>
        <w:t xml:space="preserve">   </w:t>
      </w:r>
      <w:r>
        <w:rPr>
          <w:color w:val="000000"/>
        </w:rPr>
        <w:t xml:space="preserve"> ( 1 ) 1 ）确认那些支持企业竞争优势的关键性活动。虽然价值链的每项活动，包括基本活动和支持活动，都是企业成功所必经的环节，但是，这些活动对企业竞争优势的影响是不同的。在关健活动的基础上建立和强化这种优势很可能使企业获得成功。“新能源汽车生产的关键在于掌握三大核心零部件电机、电控与电池的生产制造技术以及具有完备的整车组装能力。环亚汽车公司下大力气增强企业这些关键性活动的竞争优势， … … ”。</w:t>
      </w:r>
    </w:p>
    <w:p w:rsidR="00995E04" w:rsidRDefault="00995E04" w:rsidP="00995E04">
      <w:pPr>
        <w:pStyle w:val="HTML"/>
        <w:rPr>
          <w:color w:val="000000"/>
        </w:rPr>
      </w:pPr>
      <w:r>
        <w:rPr>
          <w:rFonts w:hint="eastAsia"/>
          <w:color w:val="000000"/>
        </w:rPr>
        <w:t xml:space="preserve">    </w:t>
      </w:r>
      <w:r>
        <w:rPr>
          <w:color w:val="000000"/>
        </w:rPr>
        <w:t>2 ）明确价值链内各种活动之间的联系。价值链中基本活动之间、基本活动与支持活动之间以及支持活动之间存在各种联系，选择或构筑最佳的联系方式</w:t>
      </w:r>
      <w:r>
        <w:rPr>
          <w:rFonts w:hint="eastAsia"/>
          <w:color w:val="000000"/>
        </w:rPr>
        <w:t>对于</w:t>
      </w:r>
      <w:r>
        <w:rPr>
          <w:color w:val="000000"/>
        </w:rPr>
        <w:t>提高价值创造和战略能力是十分重要的。“环亚汽车公司在包括电机、电控与电池生产领域投入的研发费用占</w:t>
      </w:r>
      <w:r>
        <w:rPr>
          <w:rFonts w:hint="eastAsia"/>
          <w:color w:val="000000"/>
        </w:rPr>
        <w:t>销售</w:t>
      </w:r>
      <w:r>
        <w:rPr>
          <w:color w:val="000000"/>
        </w:rPr>
        <w:t>收入比重达</w:t>
      </w:r>
      <w:r>
        <w:rPr>
          <w:rFonts w:hint="eastAsia"/>
          <w:color w:val="000000"/>
        </w:rPr>
        <w:t>4.13</w:t>
      </w:r>
      <w:r>
        <w:rPr>
          <w:color w:val="000000"/>
        </w:rPr>
        <w:t>% ，远高于国内同类汽车生产企业的研发投入占比，与国际知名汽车品牌企业相当”</w:t>
      </w:r>
      <w:r>
        <w:rPr>
          <w:rFonts w:hint="eastAsia"/>
          <w:color w:val="000000"/>
        </w:rPr>
        <w:t>；</w:t>
      </w:r>
      <w:r>
        <w:rPr>
          <w:color w:val="000000"/>
        </w:rPr>
        <w:t>" 2008 年环亚汽车公司以近 2 亿元的价格收购了半导体制造企业中达公司，此次收购使环亚汽车公司拥有了电动汽车驱动电机的研发能力和生产能力。 2011 年环亚汽车公司与国际知名老牌汽车制造企业 D 公司成立合资企业，借助 D 公司掌握的汽车结构以及安全领域的专有技术，增强公司在汽车整车组装方面的研发能力和生产能力”</w:t>
      </w:r>
      <w:r>
        <w:rPr>
          <w:rFonts w:hint="eastAsia"/>
          <w:color w:val="000000"/>
        </w:rPr>
        <w:t>；</w:t>
      </w:r>
      <w:r>
        <w:rPr>
          <w:color w:val="000000"/>
        </w:rPr>
        <w:t xml:space="preserve">  </w:t>
      </w:r>
      <w:r>
        <w:rPr>
          <w:rFonts w:hint="eastAsia"/>
          <w:color w:val="000000"/>
        </w:rPr>
        <w:t>“</w:t>
      </w:r>
      <w:r>
        <w:rPr>
          <w:color w:val="000000"/>
        </w:rPr>
        <w:t>2009 年环亚汽车公司收购国内美泽客车公司，获得客车生产许可证； 2014 年环亚汽车公司又与国内广贸汽车集团分别按 51 ％和 49 ％的持股比例合资设立新能源客车公司”，都是环亚汽车公司选择或构筑了公司价值链内各种活动最佳的联系方式，以提高公司价值创造和战略能力。</w:t>
      </w:r>
    </w:p>
    <w:p w:rsidR="00995E04" w:rsidRDefault="00995E04" w:rsidP="00995E04">
      <w:pPr>
        <w:pStyle w:val="HTML"/>
        <w:rPr>
          <w:color w:val="000000"/>
        </w:rPr>
      </w:pPr>
      <w:r>
        <w:rPr>
          <w:rFonts w:hint="eastAsia"/>
          <w:color w:val="000000"/>
        </w:rPr>
        <w:t xml:space="preserve">    </w:t>
      </w:r>
      <w:r>
        <w:rPr>
          <w:color w:val="000000"/>
        </w:rPr>
        <w:t xml:space="preserve">3 ）明确价值系统内各项价值活动之间的联系。价值活动的联系不仅存在于企业价值链内部，而且存在于企业与企业的价值链之间。价值系统内包括供应商、分销商和客户在内的各项价值活动之间的许多联系。“近年来，环亚汽车公司开启了向产业上下游延展的战略新举措” ; " </w:t>
      </w:r>
      <w:r>
        <w:rPr>
          <w:rFonts w:hint="eastAsia"/>
          <w:color w:val="000000"/>
        </w:rPr>
        <w:t>2015</w:t>
      </w:r>
      <w:r>
        <w:rPr>
          <w:color w:val="000000"/>
        </w:rPr>
        <w:t>年环亚汽车公司收购专门从事盐湖资源综合利用产品的开发、加工与销售的东州公司，这一收购整合了环亚汽车公司汽车零部件的生产” ; " 2016 年环亚汽车公司以 49 ％的持股比例，与青山盐湖工业公司及深域</w:t>
      </w:r>
      <w:r>
        <w:rPr>
          <w:rFonts w:hint="eastAsia"/>
          <w:color w:val="000000"/>
        </w:rPr>
        <w:t>投资</w:t>
      </w:r>
      <w:r>
        <w:rPr>
          <w:color w:val="000000"/>
        </w:rPr>
        <w:t>公司共同建立合资企业， … … 实现了环亚汽车公司的动力</w:t>
      </w:r>
      <w:r>
        <w:rPr>
          <w:rFonts w:hint="eastAsia"/>
          <w:color w:val="000000"/>
        </w:rPr>
        <w:t>锂</w:t>
      </w:r>
      <w:r>
        <w:rPr>
          <w:color w:val="000000"/>
        </w:rPr>
        <w:t>电池优势与盐湖</w:t>
      </w:r>
      <w:r>
        <w:rPr>
          <w:rFonts w:hint="eastAsia"/>
          <w:color w:val="000000"/>
        </w:rPr>
        <w:t>锂</w:t>
      </w:r>
      <w:r>
        <w:rPr>
          <w:color w:val="000000"/>
        </w:rPr>
        <w:t>资源优势相结合” ; " 2015 年环亚汽车公司与广安银行</w:t>
      </w:r>
      <w:r>
        <w:rPr>
          <w:rFonts w:hint="eastAsia"/>
          <w:color w:val="000000"/>
        </w:rPr>
        <w:t>......</w:t>
      </w:r>
      <w:r>
        <w:rPr>
          <w:color w:val="000000"/>
        </w:rPr>
        <w:t>合资成立环亚汽车金融公司， … … 向汽车服务市场延伸”，都是环亚汽车公司选择和构筑了价值系统中企业与企业的价值链之间最佳的联系方式。</w:t>
      </w:r>
    </w:p>
    <w:p w:rsidR="00995E04" w:rsidRDefault="00995E04" w:rsidP="00995E04">
      <w:pPr>
        <w:pStyle w:val="HTML"/>
        <w:rPr>
          <w:color w:val="000000"/>
        </w:rPr>
      </w:pPr>
      <w:r>
        <w:rPr>
          <w:color w:val="000000"/>
        </w:rPr>
        <w:t>( 2 ）发展战略一般可以采用三种途径，即外部发展（并购）、内部发展（新建）与战略联盟。环亚汽车公司实施发展战略所采用的三种途径具体表现为：</w:t>
      </w:r>
    </w:p>
    <w:p w:rsidR="00995E04" w:rsidRDefault="00995E04" w:rsidP="00995E04">
      <w:pPr>
        <w:pStyle w:val="HTML"/>
        <w:rPr>
          <w:color w:val="000000"/>
        </w:rPr>
      </w:pPr>
      <w:r>
        <w:rPr>
          <w:rFonts w:hint="eastAsia"/>
          <w:color w:val="000000"/>
        </w:rPr>
        <w:lastRenderedPageBreak/>
        <w:t xml:space="preserve">   </w:t>
      </w:r>
      <w:r>
        <w:rPr>
          <w:color w:val="000000"/>
        </w:rPr>
        <w:t xml:space="preserve"> l ）内部发展（新建）。“环亚汽车公司在包括电机、电控与电池生产领域投入的研发费用占</w:t>
      </w:r>
      <w:r>
        <w:rPr>
          <w:rFonts w:hint="eastAsia"/>
          <w:color w:val="000000"/>
        </w:rPr>
        <w:t>销售</w:t>
      </w:r>
      <w:r>
        <w:rPr>
          <w:color w:val="000000"/>
        </w:rPr>
        <w:t xml:space="preserve">收入比重达 </w:t>
      </w:r>
      <w:r>
        <w:rPr>
          <w:rFonts w:hint="eastAsia"/>
          <w:color w:val="000000"/>
        </w:rPr>
        <w:t>4.13</w:t>
      </w:r>
      <w:r>
        <w:rPr>
          <w:color w:val="000000"/>
        </w:rPr>
        <w:t xml:space="preserve"> % " </w:t>
      </w:r>
      <w:r>
        <w:rPr>
          <w:rFonts w:hint="eastAsia"/>
          <w:color w:val="000000"/>
        </w:rPr>
        <w:t>；</w:t>
      </w:r>
      <w:r>
        <w:rPr>
          <w:color w:val="000000"/>
        </w:rPr>
        <w:t xml:space="preserve"> “环亚汽车公司自主研发的磷酸铁</w:t>
      </w:r>
      <w:r>
        <w:rPr>
          <w:rFonts w:hint="eastAsia"/>
          <w:color w:val="000000"/>
        </w:rPr>
        <w:t>锂</w:t>
      </w:r>
      <w:r>
        <w:rPr>
          <w:color w:val="000000"/>
        </w:rPr>
        <w:t>电池（</w:t>
      </w:r>
      <w:r>
        <w:rPr>
          <w:rFonts w:hint="eastAsia"/>
          <w:color w:val="000000"/>
        </w:rPr>
        <w:t>锂</w:t>
      </w:r>
      <w:r>
        <w:rPr>
          <w:color w:val="000000"/>
        </w:rPr>
        <w:t>电池的一种）及管理系统安全性能好、使用寿命长”</w:t>
      </w:r>
      <w:r>
        <w:rPr>
          <w:rFonts w:hint="eastAsia"/>
          <w:color w:val="000000"/>
        </w:rPr>
        <w:t>；</w:t>
      </w:r>
      <w:r>
        <w:rPr>
          <w:color w:val="000000"/>
        </w:rPr>
        <w:t>“环亚汽车公司自主研发的永磁同步电机功率大、扭矩大，足够满足双模电动汽车与纯电动车的动力需求</w:t>
      </w:r>
      <w:r>
        <w:rPr>
          <w:rFonts w:hint="eastAsia"/>
          <w:color w:val="000000"/>
        </w:rPr>
        <w:t>”；</w:t>
      </w:r>
      <w:r>
        <w:rPr>
          <w:color w:val="000000"/>
        </w:rPr>
        <w:t xml:space="preserve">“环亚汽车公司自主研发的动力系统匹配技术能够保证动力电池、驱动电机及整车系统的匹配，保证整车运行效率”。 </w:t>
      </w:r>
    </w:p>
    <w:p w:rsidR="00995E04" w:rsidRDefault="00995E04" w:rsidP="00995E04">
      <w:pPr>
        <w:pStyle w:val="HTML"/>
        <w:rPr>
          <w:color w:val="000000"/>
        </w:rPr>
      </w:pPr>
      <w:r>
        <w:rPr>
          <w:rFonts w:hint="eastAsia"/>
          <w:color w:val="000000"/>
        </w:rPr>
        <w:t xml:space="preserve">    </w:t>
      </w:r>
      <w:r>
        <w:rPr>
          <w:color w:val="000000"/>
        </w:rPr>
        <w:t>2 ）外部发展（并购）。“ 2003 年，环亚公司收购了一家汽车制造公司，成立了环亚汽车公司” ; " 2008 年环亚汽车</w:t>
      </w:r>
      <w:r>
        <w:rPr>
          <w:rFonts w:hint="eastAsia"/>
          <w:color w:val="000000"/>
        </w:rPr>
        <w:t>公司</w:t>
      </w:r>
      <w:r>
        <w:rPr>
          <w:color w:val="000000"/>
        </w:rPr>
        <w:t>以近 2 亿元的价格收购了半导体制造企业中达公司” ; " 2009 年环亚汽车公司收购国内美泽客车公司，获得客车生产</w:t>
      </w:r>
      <w:r>
        <w:rPr>
          <w:rFonts w:hint="eastAsia"/>
          <w:color w:val="000000"/>
        </w:rPr>
        <w:t>准</w:t>
      </w:r>
      <w:r>
        <w:rPr>
          <w:color w:val="000000"/>
        </w:rPr>
        <w:t>生证” ; " 2015 年环亚汽车公司收购专门从事盐湖资源综合利用产品的开发、加工与悄售的东州公司”。</w:t>
      </w:r>
    </w:p>
    <w:p w:rsidR="00995E04" w:rsidRDefault="00995E04" w:rsidP="00995E04">
      <w:pPr>
        <w:pStyle w:val="HTML"/>
        <w:rPr>
          <w:color w:val="000000"/>
        </w:rPr>
      </w:pPr>
      <w:r>
        <w:rPr>
          <w:rFonts w:hint="eastAsia"/>
          <w:color w:val="000000"/>
        </w:rPr>
        <w:t xml:space="preserve">  </w:t>
      </w:r>
      <w:r>
        <w:rPr>
          <w:color w:val="000000"/>
        </w:rPr>
        <w:t xml:space="preserve"> 3 ）战略联盟。“ 2011 年环亚汽车公司与国际知名老牌汽车制造企业 D 公司成立合资企业” </w:t>
      </w:r>
      <w:r>
        <w:rPr>
          <w:rFonts w:hint="eastAsia"/>
          <w:color w:val="000000"/>
        </w:rPr>
        <w:t>；</w:t>
      </w:r>
      <w:r>
        <w:rPr>
          <w:color w:val="000000"/>
        </w:rPr>
        <w:t xml:space="preserve"> " 2014 年环亚汽车公司又与国内广贸汽车集团分别按 51 ％和 49 ％的持股比例合资设立新能源客车公司” ; " 2016 年环亚汽车公司以 49 ％的持股比例，与青山盐湖工业公司及深域投资公司共同建立合资企业” ; " 2015 年环亚汽车公司与广安银行分别以 80 ％和 20 ％的持股比例合资成立环亚汽车金融公司”。</w:t>
      </w:r>
    </w:p>
    <w:p w:rsidR="00995E04" w:rsidRDefault="00995E04" w:rsidP="00995E04">
      <w:pPr>
        <w:pStyle w:val="HTML"/>
        <w:rPr>
          <w:color w:val="000000"/>
        </w:rPr>
      </w:pPr>
      <w:r>
        <w:rPr>
          <w:rFonts w:hint="eastAsia"/>
          <w:color w:val="000000"/>
        </w:rPr>
        <w:t xml:space="preserve">    </w:t>
      </w:r>
      <w:r>
        <w:rPr>
          <w:color w:val="000000"/>
        </w:rPr>
        <w:t>依据 《 公司战略与风险管理 》 教材“第二章</w:t>
      </w:r>
      <w:r>
        <w:rPr>
          <w:rFonts w:hint="eastAsia"/>
          <w:color w:val="000000"/>
        </w:rPr>
        <w:t xml:space="preserve"> </w:t>
      </w:r>
      <w:r>
        <w:rPr>
          <w:color w:val="000000"/>
        </w:rPr>
        <w:t>战略分析</w:t>
      </w:r>
      <w:r>
        <w:rPr>
          <w:rFonts w:hint="eastAsia"/>
          <w:color w:val="000000"/>
        </w:rPr>
        <w:t xml:space="preserve"> </w:t>
      </w:r>
      <w:r>
        <w:rPr>
          <w:color w:val="000000"/>
        </w:rPr>
        <w:t>第二节</w:t>
      </w:r>
      <w:r>
        <w:rPr>
          <w:rFonts w:hint="eastAsia"/>
          <w:color w:val="000000"/>
        </w:rPr>
        <w:t xml:space="preserve"> </w:t>
      </w:r>
      <w:r>
        <w:rPr>
          <w:color w:val="000000"/>
        </w:rPr>
        <w:t>企业内部环境分析</w:t>
      </w:r>
      <w:r>
        <w:rPr>
          <w:rFonts w:hint="eastAsia"/>
          <w:color w:val="000000"/>
        </w:rPr>
        <w:t>”；</w:t>
      </w:r>
      <w:r>
        <w:rPr>
          <w:color w:val="000000"/>
        </w:rPr>
        <w:t>“第三章</w:t>
      </w:r>
      <w:r>
        <w:rPr>
          <w:rFonts w:hint="eastAsia"/>
          <w:color w:val="000000"/>
        </w:rPr>
        <w:t xml:space="preserve"> </w:t>
      </w:r>
      <w:r>
        <w:rPr>
          <w:color w:val="000000"/>
        </w:rPr>
        <w:t>战略选择</w:t>
      </w:r>
      <w:r>
        <w:rPr>
          <w:rFonts w:hint="eastAsia"/>
          <w:color w:val="000000"/>
        </w:rPr>
        <w:t xml:space="preserve"> </w:t>
      </w:r>
      <w:r>
        <w:rPr>
          <w:color w:val="000000"/>
        </w:rPr>
        <w:t>第一节</w:t>
      </w:r>
      <w:r>
        <w:rPr>
          <w:rFonts w:hint="eastAsia"/>
          <w:color w:val="000000"/>
        </w:rPr>
        <w:t xml:space="preserve"> </w:t>
      </w:r>
      <w:r>
        <w:rPr>
          <w:color w:val="000000"/>
        </w:rPr>
        <w:t>总体战略”。</w:t>
      </w:r>
    </w:p>
    <w:p w:rsidR="00995E04" w:rsidRPr="0013342D" w:rsidRDefault="00995E04" w:rsidP="00995E04">
      <w:pPr>
        <w:pStyle w:val="HTML"/>
        <w:rPr>
          <w:color w:val="000000"/>
        </w:rPr>
      </w:pPr>
    </w:p>
    <w:p w:rsidR="00995E04" w:rsidRPr="00E01307" w:rsidRDefault="00995E04" w:rsidP="00995E04">
      <w:pPr>
        <w:pStyle w:val="HTML"/>
        <w:rPr>
          <w:b/>
          <w:color w:val="000000"/>
        </w:rPr>
      </w:pPr>
      <w:r>
        <w:rPr>
          <w:rFonts w:hint="eastAsia"/>
          <w:b/>
          <w:color w:val="000000"/>
        </w:rPr>
        <w:t>4、</w:t>
      </w:r>
      <w:r w:rsidRPr="00E01307">
        <w:rPr>
          <w:b/>
          <w:color w:val="000000"/>
        </w:rPr>
        <w:t>答案：</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 l ）四水集团存在的公司治理问题的类型是经理人对于股东的“内部人控制”问题。主要表现有：</w:t>
      </w:r>
    </w:p>
    <w:p w:rsidR="00995E04" w:rsidRDefault="00995E04" w:rsidP="00995E04">
      <w:pPr>
        <w:pStyle w:val="HTML"/>
        <w:rPr>
          <w:color w:val="000000"/>
        </w:rPr>
      </w:pPr>
      <w:r>
        <w:rPr>
          <w:rFonts w:hint="eastAsia"/>
          <w:color w:val="000000"/>
        </w:rPr>
        <w:t xml:space="preserve">   </w:t>
      </w:r>
      <w:r>
        <w:rPr>
          <w:color w:val="000000"/>
        </w:rPr>
        <w:t xml:space="preserve"> l ）信息披露不规范、不及时。“未按规定披露重大关联交易， … … ，根据证监会的规定，这些交易属于应当在年报中披露的重大关联交易。但是，四水集团均未在这两年的年度报告中披露上述重大关联交易”。</w:t>
      </w:r>
    </w:p>
    <w:p w:rsidR="00995E04" w:rsidRDefault="00995E04" w:rsidP="00995E04">
      <w:pPr>
        <w:pStyle w:val="HTML"/>
        <w:rPr>
          <w:color w:val="000000"/>
        </w:rPr>
      </w:pPr>
      <w:r>
        <w:rPr>
          <w:rFonts w:hint="eastAsia"/>
          <w:color w:val="000000"/>
        </w:rPr>
        <w:t xml:space="preserve">    </w:t>
      </w:r>
      <w:r>
        <w:rPr>
          <w:color w:val="000000"/>
        </w:rPr>
        <w:t>2 ）工资、奖金等收入增长过快，侵占利润。“通过派发高额工资等方式变相占用上市公司非经营性资金。四水集团近年来效益很不佳，连续多年没有分红，公司股价也一直处于低迷状态。然而， 2011 一 2013 年，包括董事长在内的</w:t>
      </w:r>
      <w:r>
        <w:rPr>
          <w:rFonts w:hint="eastAsia"/>
          <w:color w:val="000000"/>
        </w:rPr>
        <w:t>公</w:t>
      </w:r>
      <w:r>
        <w:rPr>
          <w:color w:val="000000"/>
        </w:rPr>
        <w:t>司高管人数分别为 17 名、 19 名和 16 名，合计从公司领走 1 317 万元、 1 436 万元和 1 447 万元薪酬，均超过同期四水集团归属于母公司股东的净利润水平”。</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 xml:space="preserve">3 ）资产转移。“违规在关联公司间进行频繁的资金拆借，非法占用上市公司资金” ; “连续多年向公司董事、监事和高级管理人员提供购房借款”。 </w:t>
      </w:r>
    </w:p>
    <w:p w:rsidR="00995E04" w:rsidRDefault="00995E04" w:rsidP="00995E04">
      <w:pPr>
        <w:pStyle w:val="HTML"/>
        <w:rPr>
          <w:color w:val="000000"/>
        </w:rPr>
      </w:pPr>
      <w:r>
        <w:rPr>
          <w:rFonts w:hint="eastAsia"/>
          <w:color w:val="000000"/>
        </w:rPr>
        <w:t xml:space="preserve">    </w:t>
      </w:r>
      <w:r>
        <w:rPr>
          <w:color w:val="000000"/>
        </w:rPr>
        <w:t xml:space="preserve">4 ）大量负债，甚至亏损。“利用上市公司信用为关联公司进行大量违规担保（这是一种变相的负债） " </w:t>
      </w:r>
      <w:r>
        <w:rPr>
          <w:rFonts w:hint="eastAsia"/>
          <w:color w:val="000000"/>
        </w:rPr>
        <w:t>；</w:t>
      </w:r>
      <w:r>
        <w:rPr>
          <w:color w:val="000000"/>
        </w:rPr>
        <w:t>“公司 2011 一 2014 年的经营状况不佳，扣除非经常性损益后的净利润出现连续多年大额亏损的状况。公司连续多年资产负债率高达 70 ％以上，且流动资产和流动负债相差无几，财务风险很大”。</w:t>
      </w:r>
    </w:p>
    <w:p w:rsidR="00995E04" w:rsidRDefault="00995E04" w:rsidP="00995E04">
      <w:pPr>
        <w:pStyle w:val="HTML"/>
        <w:rPr>
          <w:color w:val="000000"/>
        </w:rPr>
      </w:pPr>
      <w:r>
        <w:rPr>
          <w:color w:val="000000"/>
        </w:rPr>
        <w:t xml:space="preserve"> ( 2 ）本案例中，四水集团资金活动存在的主要风险有两个：</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l ）资金活动管控不严，可能导致资金被挪用、侵占、抽逃或遭受欺作。“违规在关联公司间进行频繁的资金拆借，非法占用上市公司资金</w:t>
      </w:r>
      <w:r>
        <w:rPr>
          <w:rFonts w:hint="eastAsia"/>
          <w:color w:val="000000"/>
        </w:rPr>
        <w:t>”；</w:t>
      </w:r>
      <w:r>
        <w:rPr>
          <w:color w:val="000000"/>
        </w:rPr>
        <w:t>“连续多年向公司董事、监事和高级管理人员提供购房借款”</w:t>
      </w:r>
      <w:r>
        <w:rPr>
          <w:rFonts w:hint="eastAsia"/>
          <w:color w:val="000000"/>
        </w:rPr>
        <w:t>；</w:t>
      </w:r>
      <w:r>
        <w:rPr>
          <w:color w:val="000000"/>
        </w:rPr>
        <w:t>“利用上市公司信用为关联公司进行大量违规担保， … … ，一旦这些巨额贷款到期无法偿还，四水集团就必须承担起还款的责任”。</w:t>
      </w:r>
    </w:p>
    <w:p w:rsidR="00995E04" w:rsidRDefault="00995E04" w:rsidP="00995E04">
      <w:pPr>
        <w:pStyle w:val="HTML"/>
        <w:rPr>
          <w:color w:val="000000"/>
        </w:rPr>
      </w:pPr>
      <w:r>
        <w:rPr>
          <w:rFonts w:hint="eastAsia"/>
          <w:color w:val="000000"/>
        </w:rPr>
        <w:lastRenderedPageBreak/>
        <w:t xml:space="preserve">   </w:t>
      </w:r>
      <w:r>
        <w:rPr>
          <w:color w:val="000000"/>
        </w:rPr>
        <w:t xml:space="preserve"> 2 ）资金调度不合理、营运不畅，可能导致企业陷入财务困境。一方面，“在关联公司间进行频繁的资金拆借， 2012 年 4 月至 2014 年 8 月，向关联公司 H 贸易公司、 F 公司拆借和垫付资金 6 笔，共 27 250 万元， ' ；另一方面“公司连续多年资产负债率高达 70 ％以上，且流动资产和流动负债相差无几，财务风险很大”；导致“ 2011 一 2014 年的经营状况不佳，扣除非经常性损益后的净利润出现连续多年大额亏损的状况”。</w:t>
      </w:r>
    </w:p>
    <w:p w:rsidR="00995E04" w:rsidRDefault="00995E04" w:rsidP="00995E04">
      <w:pPr>
        <w:pStyle w:val="HTML"/>
        <w:rPr>
          <w:color w:val="000000"/>
        </w:rPr>
      </w:pPr>
      <w:r>
        <w:rPr>
          <w:rFonts w:hint="eastAsia"/>
          <w:color w:val="000000"/>
        </w:rPr>
        <w:t xml:space="preserve">    </w:t>
      </w:r>
      <w:r>
        <w:rPr>
          <w:color w:val="000000"/>
        </w:rPr>
        <w:t>依据 《 公司战略与风险管理 》 教材“第五章</w:t>
      </w:r>
      <w:r>
        <w:rPr>
          <w:rFonts w:hint="eastAsia"/>
          <w:color w:val="000000"/>
        </w:rPr>
        <w:t xml:space="preserve"> </w:t>
      </w:r>
      <w:r>
        <w:rPr>
          <w:color w:val="000000"/>
        </w:rPr>
        <w:t>公司治理</w:t>
      </w:r>
      <w:r>
        <w:rPr>
          <w:rFonts w:hint="eastAsia"/>
          <w:color w:val="000000"/>
        </w:rPr>
        <w:t xml:space="preserve"> </w:t>
      </w:r>
      <w:r>
        <w:rPr>
          <w:color w:val="000000"/>
        </w:rPr>
        <w:t>第三节</w:t>
      </w:r>
      <w:r>
        <w:rPr>
          <w:rFonts w:hint="eastAsia"/>
          <w:color w:val="000000"/>
        </w:rPr>
        <w:t xml:space="preserve"> </w:t>
      </w:r>
      <w:r>
        <w:rPr>
          <w:color w:val="000000"/>
        </w:rPr>
        <w:t>三大会司治理问题”“第七章</w:t>
      </w:r>
      <w:r>
        <w:rPr>
          <w:rFonts w:hint="eastAsia"/>
          <w:color w:val="000000"/>
        </w:rPr>
        <w:t xml:space="preserve"> </w:t>
      </w:r>
      <w:r>
        <w:rPr>
          <w:color w:val="000000"/>
        </w:rPr>
        <w:t>内部控制</w:t>
      </w:r>
      <w:r>
        <w:rPr>
          <w:rFonts w:hint="eastAsia"/>
          <w:color w:val="000000"/>
        </w:rPr>
        <w:t xml:space="preserve"> </w:t>
      </w:r>
      <w:r>
        <w:rPr>
          <w:color w:val="000000"/>
        </w:rPr>
        <w:t>第三节</w:t>
      </w:r>
      <w:r>
        <w:rPr>
          <w:rFonts w:hint="eastAsia"/>
          <w:color w:val="000000"/>
        </w:rPr>
        <w:t xml:space="preserve"> </w:t>
      </w:r>
      <w:r>
        <w:rPr>
          <w:color w:val="000000"/>
        </w:rPr>
        <w:t>内部控制的应用”。</w:t>
      </w:r>
    </w:p>
    <w:p w:rsidR="00995E04" w:rsidRDefault="00995E04" w:rsidP="00995E04">
      <w:pPr>
        <w:pStyle w:val="HTML"/>
        <w:rPr>
          <w:color w:val="000000"/>
        </w:rPr>
      </w:pPr>
    </w:p>
    <w:p w:rsidR="00995E04" w:rsidRPr="002640FB" w:rsidRDefault="00995E04" w:rsidP="00995E04">
      <w:pPr>
        <w:rPr>
          <w:rFonts w:ascii="宋体" w:eastAsia="宋体" w:hAnsi="宋体" w:cs="宋体" w:hint="eastAsia"/>
          <w:b/>
          <w:color w:val="000000"/>
          <w:kern w:val="0"/>
          <w:sz w:val="24"/>
          <w:szCs w:val="24"/>
        </w:rPr>
      </w:pPr>
      <w:r w:rsidRPr="002640FB">
        <w:rPr>
          <w:rFonts w:ascii="宋体" w:eastAsia="宋体" w:hAnsi="宋体" w:cs="宋体"/>
          <w:b/>
          <w:color w:val="000000"/>
          <w:kern w:val="0"/>
          <w:sz w:val="24"/>
          <w:szCs w:val="24"/>
        </w:rPr>
        <w:t>四、综合题</w:t>
      </w:r>
    </w:p>
    <w:p w:rsidR="00995E04" w:rsidRPr="00963245" w:rsidRDefault="00995E04" w:rsidP="00995E04">
      <w:pPr>
        <w:pStyle w:val="HTML"/>
        <w:rPr>
          <w:b/>
          <w:color w:val="000000"/>
        </w:rPr>
      </w:pPr>
      <w:r w:rsidRPr="00963245">
        <w:rPr>
          <w:b/>
          <w:color w:val="000000"/>
        </w:rPr>
        <w:t xml:space="preserve">答案： </w:t>
      </w:r>
    </w:p>
    <w:p w:rsidR="00995E04" w:rsidRDefault="00995E04" w:rsidP="00995E04">
      <w:pPr>
        <w:pStyle w:val="HTML"/>
        <w:rPr>
          <w:color w:val="000000"/>
        </w:rPr>
      </w:pPr>
      <w:r>
        <w:rPr>
          <w:rFonts w:hint="eastAsia"/>
          <w:color w:val="000000"/>
        </w:rPr>
        <w:t xml:space="preserve">    </w:t>
      </w:r>
      <w:r>
        <w:rPr>
          <w:color w:val="000000"/>
        </w:rPr>
        <w:t>( 1 ）公司宗旨旨在阐述公司长期的战略意向，其具体内容主要说明公司目前和未来所要从事的经营业务范围。科通公司初创时期的业务定位是做手机业务，“要做一款设计好、品质好而价格又便宜的智能手机”；而历经 8 年的发展，到 2018 年科通公司上市之前、公司的业务定位是，涵盖众多消费电子产品、软硬件和内容全履盖的互联网企业”。</w:t>
      </w:r>
    </w:p>
    <w:p w:rsidR="00995E04" w:rsidRDefault="00995E04" w:rsidP="00995E04">
      <w:pPr>
        <w:pStyle w:val="HTML"/>
        <w:rPr>
          <w:color w:val="000000"/>
        </w:rPr>
      </w:pPr>
      <w:r>
        <w:rPr>
          <w:color w:val="000000"/>
        </w:rPr>
        <w:t xml:space="preserve"> </w:t>
      </w:r>
      <w:r>
        <w:rPr>
          <w:rFonts w:hint="eastAsia"/>
          <w:color w:val="000000"/>
        </w:rPr>
        <w:t xml:space="preserve">   </w:t>
      </w:r>
      <w:r w:rsidRPr="00605760">
        <w:rPr>
          <w:color w:val="000000"/>
        </w:rPr>
        <w:t>( 2 ）依据“战略钟”理论，科通智能手机与生态链产品所采用的竞争战略类型是混合战略，即在为顾客提供更高的认可价值的同时，获得成本优势。亦即差异化与成本领先兼顾的战略。“科通坚持做顶级配置，真材实料，高性能，高体验，强调超用户预期的最强性价比”</w:t>
      </w:r>
      <w:r>
        <w:rPr>
          <w:rFonts w:hint="eastAsia"/>
          <w:color w:val="000000"/>
        </w:rPr>
        <w:t>；</w:t>
      </w:r>
      <w:r w:rsidRPr="00605760">
        <w:rPr>
          <w:color w:val="000000"/>
        </w:rPr>
        <w:t xml:space="preserve"> “这款号称顶级配</w:t>
      </w:r>
      <w:r>
        <w:rPr>
          <w:rFonts w:hint="eastAsia"/>
          <w:color w:val="000000"/>
        </w:rPr>
        <w:t>置</w:t>
      </w:r>
      <w:r w:rsidRPr="00605760">
        <w:rPr>
          <w:color w:val="000000"/>
        </w:rPr>
        <w:t>手机定价只有 1 999元，几乎是同配置手机价格的一半”</w:t>
      </w:r>
      <w:r>
        <w:rPr>
          <w:rFonts w:hint="eastAsia"/>
          <w:color w:val="000000"/>
        </w:rPr>
        <w:t>；</w:t>
      </w:r>
      <w:r w:rsidRPr="00605760">
        <w:rPr>
          <w:color w:val="000000"/>
        </w:rPr>
        <w:t xml:space="preserve"> “由于科通品牌给人们高性价比的印象已经根深蒂固，因此不少人认为科通生态链</w:t>
      </w:r>
      <w:r>
        <w:rPr>
          <w:color w:val="000000"/>
        </w:rPr>
        <w:t>企业的产品无法赢利。但实际上，科通生态链企业已经有多家实现盈利”</w:t>
      </w:r>
      <w:r>
        <w:rPr>
          <w:rFonts w:hint="eastAsia"/>
          <w:color w:val="000000"/>
        </w:rPr>
        <w:t>；</w:t>
      </w:r>
      <w:r>
        <w:rPr>
          <w:color w:val="000000"/>
        </w:rPr>
        <w:t xml:space="preserve"> “感动人心、价格厚道”。</w:t>
      </w:r>
    </w:p>
    <w:p w:rsidR="00995E04" w:rsidRDefault="00995E04" w:rsidP="00995E04">
      <w:pPr>
        <w:pStyle w:val="HTML"/>
        <w:rPr>
          <w:color w:val="000000"/>
        </w:rPr>
      </w:pPr>
      <w:r>
        <w:rPr>
          <w:rFonts w:hint="eastAsia"/>
          <w:color w:val="000000"/>
        </w:rPr>
        <w:t xml:space="preserve">    </w:t>
      </w:r>
      <w:r>
        <w:rPr>
          <w:color w:val="000000"/>
        </w:rPr>
        <w:t>科通智能手机与生态链产品能够实现混合战略主要依靠互联网信息技术</w:t>
      </w:r>
      <w:r>
        <w:rPr>
          <w:rFonts w:hint="eastAsia"/>
          <w:color w:val="000000"/>
        </w:rPr>
        <w:t xml:space="preserve">。     </w:t>
      </w:r>
    </w:p>
    <w:p w:rsidR="00995E04" w:rsidRDefault="00995E04" w:rsidP="00995E04">
      <w:pPr>
        <w:pStyle w:val="HTML"/>
        <w:rPr>
          <w:color w:val="000000"/>
        </w:rPr>
      </w:pPr>
      <w:r>
        <w:rPr>
          <w:rFonts w:hint="eastAsia"/>
          <w:color w:val="000000"/>
        </w:rPr>
        <w:t xml:space="preserve">    </w:t>
      </w:r>
      <w:r>
        <w:rPr>
          <w:color w:val="000000"/>
        </w:rPr>
        <w:t>首先，企业可以借助信息技术推出区别于竞争对手的新产品、新服务，从而获得竞争优势。“科通公司首先是运用互联网工具，让用户参与到手机硬件的设计、研发之中，通过用户的反馈意见，了解市场的最新需求。而此前其他公司的研发模式都是封闭的，动辄一两年，开发者以为做到了最好，但其实未必是用户喜欢的，而且一两年时间过去，市场很可能已经变化”</w:t>
      </w:r>
      <w:r>
        <w:rPr>
          <w:rFonts w:hint="eastAsia"/>
          <w:color w:val="000000"/>
        </w:rPr>
        <w:t>；</w:t>
      </w:r>
      <w:r>
        <w:rPr>
          <w:color w:val="000000"/>
        </w:rPr>
        <w:t>“在刘毅看来，‘互联网思维’体现在两个关键点上：一是用户体验，利用互联网接近用户，了解他们的感受和需求； … … ，做到感动人心、价格厚道”。</w:t>
      </w:r>
    </w:p>
    <w:p w:rsidR="00995E04" w:rsidRDefault="00995E04" w:rsidP="00995E04">
      <w:pPr>
        <w:pStyle w:val="HTML"/>
        <w:rPr>
          <w:color w:val="000000"/>
        </w:rPr>
      </w:pPr>
      <w:r>
        <w:rPr>
          <w:rFonts w:hint="eastAsia"/>
          <w:color w:val="000000"/>
        </w:rPr>
        <w:t xml:space="preserve">    </w:t>
      </w:r>
      <w:r>
        <w:rPr>
          <w:color w:val="000000"/>
        </w:rPr>
        <w:t>其二，信息技术在企业中的应用可以帮助企业在生产、工程、设计、服务等环节有效降低成本，甚至达到行业中最低的运营成本”</w:t>
      </w:r>
      <w:r>
        <w:rPr>
          <w:rFonts w:hint="eastAsia"/>
          <w:color w:val="000000"/>
        </w:rPr>
        <w:t>；</w:t>
      </w:r>
      <w:r>
        <w:rPr>
          <w:color w:val="000000"/>
        </w:rPr>
        <w:t>“开创了官网直销预订购买的发售方式，不必通过中间商，产品可以直接送到消费者手上，省去了实体店铺的各种费用和中间的果道费用”</w:t>
      </w:r>
      <w:r>
        <w:rPr>
          <w:rFonts w:hint="eastAsia"/>
          <w:color w:val="000000"/>
        </w:rPr>
        <w:t>；</w:t>
      </w:r>
      <w:r>
        <w:rPr>
          <w:color w:val="000000"/>
        </w:rPr>
        <w:t>“在刘毅看来，‘互联网思维’体现在两个关健点上： … … ，二是效率，利用互联网技术提高企业的运行效率，使优质的产品能够以高性价比的形式出现，做到感动人心、价格厚道”。</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( 3 ) “科通的成功模式成为各行各业观摩学习的范本”，依据核心能力评价理论，向科通公司学习的企业基准分析的基准类型是过程或活动基准，即以具有类似核心经营的企业为基准进行比较，但是二者之间的产品和服务不存在直接竞争关系。这类基准分析的目的在于找出企业做得最突出的方面。“大量企业开始</w:t>
      </w:r>
      <w:r>
        <w:rPr>
          <w:rFonts w:hint="eastAsia"/>
          <w:color w:val="000000"/>
        </w:rPr>
        <w:t>对</w:t>
      </w:r>
      <w:r>
        <w:rPr>
          <w:color w:val="000000"/>
        </w:rPr>
        <w:t xml:space="preserve">标科通，声称要用科通模式颠覆自己所在行业，‘做 XX 行业的科通’，成为众多企业的口号”，说明不是同一行业企业，当然也不存在直接竞争关系。 </w:t>
      </w:r>
    </w:p>
    <w:p w:rsidR="00995E04" w:rsidRDefault="00995E04" w:rsidP="00995E04">
      <w:pPr>
        <w:pStyle w:val="HTML"/>
        <w:rPr>
          <w:color w:val="000000"/>
        </w:rPr>
      </w:pPr>
      <w:r>
        <w:rPr>
          <w:rFonts w:hint="eastAsia"/>
          <w:color w:val="000000"/>
        </w:rPr>
        <w:t xml:space="preserve">    </w:t>
      </w:r>
      <w:r>
        <w:rPr>
          <w:color w:val="000000"/>
        </w:rPr>
        <w:t>( 4 ）科通公司在 2015 年所面临的市场风险主要表现在两个方面：</w:t>
      </w:r>
    </w:p>
    <w:p w:rsidR="00995E04" w:rsidRDefault="00995E04" w:rsidP="00995E04">
      <w:pPr>
        <w:pStyle w:val="HTML"/>
        <w:rPr>
          <w:color w:val="000000"/>
        </w:rPr>
      </w:pPr>
      <w:r>
        <w:rPr>
          <w:rFonts w:hint="eastAsia"/>
          <w:color w:val="000000"/>
        </w:rPr>
        <w:lastRenderedPageBreak/>
        <w:t xml:space="preserve">   </w:t>
      </w:r>
      <w:r>
        <w:rPr>
          <w:color w:val="000000"/>
        </w:rPr>
        <w:t xml:space="preserve"> l ）能源、原材料、配件等物资供应的充足性、稳定性和价格的变化带来的风险。“</w:t>
      </w:r>
      <w:r>
        <w:rPr>
          <w:rFonts w:hint="eastAsia"/>
          <w:color w:val="000000"/>
        </w:rPr>
        <w:t>销</w:t>
      </w:r>
      <w:r>
        <w:rPr>
          <w:color w:val="000000"/>
        </w:rPr>
        <w:t>量越来越大就意味着要与数百个零部件供应商建立良好高效的合作协同关系，不能有丝毫闪失。而科通的供货不足、发货缓慢被指为‘饥俄营销’，开始颇受质疑”</w:t>
      </w:r>
      <w:r>
        <w:rPr>
          <w:rFonts w:hint="eastAsia"/>
          <w:color w:val="000000"/>
        </w:rPr>
        <w:t>；</w:t>
      </w:r>
      <w:r>
        <w:rPr>
          <w:color w:val="000000"/>
        </w:rPr>
        <w:t>“芯片供应商 G 公司的一脚急刹车成为导火线”。</w:t>
      </w:r>
    </w:p>
    <w:p w:rsidR="00995E04" w:rsidRDefault="00995E04" w:rsidP="00995E04">
      <w:pPr>
        <w:pStyle w:val="HTML"/>
        <w:rPr>
          <w:color w:val="000000"/>
        </w:rPr>
      </w:pPr>
      <w:r>
        <w:rPr>
          <w:rFonts w:hint="eastAsia"/>
          <w:color w:val="000000"/>
        </w:rPr>
        <w:t xml:space="preserve">    </w:t>
      </w:r>
      <w:r>
        <w:rPr>
          <w:color w:val="000000"/>
        </w:rPr>
        <w:t>2 ）潜在进入者、竞争者、与替代品的竞争带来的风险。“竞争对手越来越多、越来越强大。 H 公司推出的互联网手机品牌 R 手机成为科通手机强劲的对手， 0 会司和 V 公司也借助强大的线下</w:t>
      </w:r>
      <w:r>
        <w:rPr>
          <w:rFonts w:hint="eastAsia"/>
          <w:color w:val="000000"/>
        </w:rPr>
        <w:t>渠</w:t>
      </w:r>
      <w:r>
        <w:rPr>
          <w:color w:val="000000"/>
        </w:rPr>
        <w:t>道开始崛起”</w:t>
      </w:r>
      <w:r>
        <w:rPr>
          <w:rFonts w:hint="eastAsia"/>
          <w:color w:val="000000"/>
        </w:rPr>
        <w:t>；</w:t>
      </w:r>
      <w:r>
        <w:rPr>
          <w:color w:val="000000"/>
        </w:rPr>
        <w:t>“以线下</w:t>
      </w:r>
      <w:r>
        <w:rPr>
          <w:rFonts w:hint="eastAsia"/>
          <w:color w:val="000000"/>
        </w:rPr>
        <w:t>渠</w:t>
      </w:r>
      <w:r>
        <w:rPr>
          <w:color w:val="000000"/>
        </w:rPr>
        <w:t>道为主的 O 公司和 V 公司成为手机行业的新星，其手机出货量不仅增幅超过 100 % ，而且双双超过科通公司进入全球前五、国内前三”。</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( 5 ）科通公司 2016 年所采用的收缩战略（撤退战略）的主要方式有：</w:t>
      </w:r>
    </w:p>
    <w:p w:rsidR="00995E04" w:rsidRDefault="00995E04" w:rsidP="00995E04">
      <w:pPr>
        <w:pStyle w:val="HTML"/>
        <w:rPr>
          <w:color w:val="000000"/>
        </w:rPr>
      </w:pPr>
      <w:r>
        <w:rPr>
          <w:rFonts w:hint="eastAsia"/>
          <w:color w:val="000000"/>
        </w:rPr>
        <w:t xml:space="preserve">   </w:t>
      </w:r>
      <w:r>
        <w:rPr>
          <w:color w:val="000000"/>
        </w:rPr>
        <w:t xml:space="preserve"> l ）紧缩与集中战略中的机制变革，主要做法是调整管理层领导班子。“刘毅亲自负责科通手机供应阵管理。前供应链负责人转任首席科学家，负责手机前沿技术研究。这意味着科通公司从组织架构上加大对供应链的管理力度”。</w:t>
      </w:r>
    </w:p>
    <w:p w:rsidR="00995E04" w:rsidRDefault="00995E04" w:rsidP="00995E04">
      <w:pPr>
        <w:pStyle w:val="HTML"/>
        <w:rPr>
          <w:color w:val="000000"/>
        </w:rPr>
      </w:pPr>
      <w:r>
        <w:rPr>
          <w:rFonts w:hint="eastAsia"/>
          <w:color w:val="000000"/>
        </w:rPr>
        <w:t xml:space="preserve">   </w:t>
      </w:r>
      <w:r>
        <w:rPr>
          <w:color w:val="000000"/>
        </w:rPr>
        <w:t xml:space="preserve"> 2 ）转向战略中的调整营稍策略，在价格、广告、</w:t>
      </w:r>
      <w:r>
        <w:rPr>
          <w:rFonts w:hint="eastAsia"/>
          <w:color w:val="000000"/>
        </w:rPr>
        <w:t>渠</w:t>
      </w:r>
      <w:r>
        <w:rPr>
          <w:color w:val="000000"/>
        </w:rPr>
        <w:t>道等环节推出新的举措。“开启‘新零售’战略， … … 通过线上线下互动融合的运营方式，将电商的经验和优势发挥到实体零售中。让消费者既能享用线下看得见摸得着的良好体验，又能获取电商一样的低价格”</w:t>
      </w:r>
      <w:r>
        <w:rPr>
          <w:rFonts w:hint="eastAsia"/>
          <w:color w:val="000000"/>
        </w:rPr>
        <w:t>；</w:t>
      </w:r>
      <w:r>
        <w:rPr>
          <w:color w:val="000000"/>
        </w:rPr>
        <w:t>“早年一直坚持口碑营</w:t>
      </w:r>
      <w:r>
        <w:rPr>
          <w:rFonts w:hint="eastAsia"/>
          <w:color w:val="000000"/>
        </w:rPr>
        <w:t>销</w:t>
      </w:r>
      <w:r>
        <w:rPr>
          <w:color w:val="000000"/>
        </w:rPr>
        <w:t>从未请过代言人的科通公司在 2016 年开始改变策略，先后请来几位明星作为代言人，赢得了不少新老客户”。</w:t>
      </w:r>
    </w:p>
    <w:p w:rsidR="00995E04" w:rsidRDefault="00995E04" w:rsidP="00995E04">
      <w:pPr>
        <w:pStyle w:val="HTML"/>
        <w:rPr>
          <w:color w:val="000000"/>
        </w:rPr>
      </w:pPr>
      <w:r>
        <w:rPr>
          <w:rFonts w:hint="eastAsia"/>
          <w:color w:val="000000"/>
        </w:rPr>
        <w:t xml:space="preserve">    </w:t>
      </w:r>
      <w:r>
        <w:rPr>
          <w:color w:val="000000"/>
        </w:rPr>
        <w:t xml:space="preserve"> ( 6 ）科通生态链所采用的发展战略的类型属于相关多元化（同心多元化）。“科通生态链的投资主要围绕以下 5 大方向：手机周边，如手机的耳机、移动电源、蓝牙音箱；智能可穿戴设备，如科通手环、智能手表；传统白电的智能化，如净水器、净化器；极客酷玩类产品，如平衡车、 3D 打印机；生活方式类，如科通播线板</w:t>
      </w:r>
      <w:r>
        <w:rPr>
          <w:rFonts w:hint="eastAsia"/>
          <w:color w:val="000000"/>
        </w:rPr>
        <w:t>”</w:t>
      </w:r>
      <w:r>
        <w:rPr>
          <w:color w:val="000000"/>
        </w:rPr>
        <w:t xml:space="preserve"> </w:t>
      </w:r>
      <w:r>
        <w:rPr>
          <w:rFonts w:hint="eastAsia"/>
          <w:color w:val="000000"/>
        </w:rPr>
        <w:t>；</w:t>
      </w:r>
      <w:r>
        <w:rPr>
          <w:color w:val="000000"/>
        </w:rPr>
        <w:t>“围绕手机业务构建起手机配件、智能、生活消费产品三层产品矩阵”。</w:t>
      </w:r>
    </w:p>
    <w:p w:rsidR="00995E04" w:rsidRDefault="00995E04" w:rsidP="00995E04">
      <w:pPr>
        <w:pStyle w:val="HTML"/>
        <w:rPr>
          <w:color w:val="000000"/>
        </w:rPr>
      </w:pPr>
      <w:r>
        <w:rPr>
          <w:rFonts w:hint="eastAsia"/>
          <w:color w:val="000000"/>
        </w:rPr>
        <w:t xml:space="preserve">    </w:t>
      </w:r>
      <w:r>
        <w:rPr>
          <w:color w:val="000000"/>
        </w:rPr>
        <w:t>科通公司采用这一战略的</w:t>
      </w:r>
      <w:r>
        <w:rPr>
          <w:rFonts w:hint="eastAsia"/>
          <w:color w:val="000000"/>
        </w:rPr>
        <w:t>优点</w:t>
      </w:r>
      <w:r>
        <w:rPr>
          <w:color w:val="000000"/>
        </w:rPr>
        <w:t>：</w:t>
      </w:r>
    </w:p>
    <w:p w:rsidR="00995E04" w:rsidRPr="00476177" w:rsidRDefault="00995E04" w:rsidP="00995E04">
      <w:pPr>
        <w:pStyle w:val="HTML"/>
        <w:rPr>
          <w:color w:val="000000"/>
        </w:rPr>
      </w:pPr>
      <w:r>
        <w:rPr>
          <w:rFonts w:hint="eastAsia"/>
          <w:color w:val="000000"/>
        </w:rPr>
        <w:t xml:space="preserve">   </w:t>
      </w:r>
      <w:r>
        <w:rPr>
          <w:color w:val="000000"/>
        </w:rPr>
        <w:t xml:space="preserve"> 1 ）有利于企业利用原有产业的产品知识、制造能力、营销渠道、营销技能等优势来获取融合优势，即两种业务或两个市场同时经营的盈利能力大于各自经营时的盈利能力之和。“科通生态健团队从 ID 、外观、结构、硬件、软件、云服务、供应链、采购、品牌等诸多方面给予创业公司全方位的支持”</w:t>
      </w:r>
      <w:r>
        <w:rPr>
          <w:rFonts w:hint="eastAsia"/>
          <w:color w:val="000000"/>
        </w:rPr>
        <w:t>；</w:t>
      </w:r>
      <w:r>
        <w:rPr>
          <w:color w:val="000000"/>
        </w:rPr>
        <w:t>“麦家的多个产品已经做到了全球数量第一，科通生态链公司也出现多个独角兽（指那些</w:t>
      </w:r>
      <w:r>
        <w:rPr>
          <w:rFonts w:hint="eastAsia"/>
          <w:color w:val="000000"/>
        </w:rPr>
        <w:t>估</w:t>
      </w:r>
      <w:r>
        <w:rPr>
          <w:color w:val="000000"/>
        </w:rPr>
        <w:t xml:space="preserve">值达到 10 亿美元以上的初创企业） " </w:t>
      </w:r>
      <w:r>
        <w:rPr>
          <w:rFonts w:hint="eastAsia"/>
          <w:color w:val="000000"/>
        </w:rPr>
        <w:t>；</w:t>
      </w:r>
      <w:r w:rsidRPr="00476177">
        <w:rPr>
          <w:color w:val="000000"/>
        </w:rPr>
        <w:t>“科通公司也从一家手机公司过渡到一个涵盖众多消费电子产品、软硬件和内容全覆盖的互联网企业”。</w:t>
      </w:r>
    </w:p>
    <w:p w:rsidR="00995E04" w:rsidRDefault="00995E04" w:rsidP="00995E04">
      <w:pPr>
        <w:pStyle w:val="HTML"/>
        <w:rPr>
          <w:color w:val="000000"/>
        </w:rPr>
      </w:pPr>
      <w:r w:rsidRPr="00476177">
        <w:rPr>
          <w:color w:val="000000"/>
        </w:rPr>
        <w:t xml:space="preserve"> </w:t>
      </w:r>
      <w:r>
        <w:rPr>
          <w:rFonts w:hint="eastAsia"/>
          <w:color w:val="000000"/>
        </w:rPr>
        <w:t xml:space="preserve">   </w:t>
      </w:r>
      <w:r w:rsidRPr="00476177">
        <w:rPr>
          <w:color w:val="000000"/>
        </w:rPr>
        <w:t>2 ）利用未被充分利用的资源。“科通公司抽出 20 名工程师，让他们从产品的角度看待拟投资的创业公司，通过与创业公司</w:t>
      </w:r>
      <w:r>
        <w:rPr>
          <w:color w:val="000000"/>
        </w:rPr>
        <w:t>团队的沟通，了解这家公司的未来走向”。</w:t>
      </w:r>
    </w:p>
    <w:p w:rsidR="00995E04" w:rsidRDefault="00995E04" w:rsidP="00995E04">
      <w:pPr>
        <w:pStyle w:val="HTML"/>
        <w:rPr>
          <w:color w:val="000000"/>
        </w:rPr>
      </w:pPr>
      <w:r>
        <w:rPr>
          <w:rFonts w:hint="eastAsia"/>
          <w:color w:val="000000"/>
        </w:rPr>
        <w:t xml:space="preserve">   </w:t>
      </w:r>
      <w:r>
        <w:rPr>
          <w:color w:val="000000"/>
        </w:rPr>
        <w:t xml:space="preserve"> 3 ）运用盈余资金。“运用科通公司已经积累的大量资金”。</w:t>
      </w:r>
    </w:p>
    <w:p w:rsidR="00995E04" w:rsidRDefault="00995E04" w:rsidP="00995E04">
      <w:pPr>
        <w:pStyle w:val="HTML"/>
        <w:rPr>
          <w:color w:val="000000"/>
        </w:rPr>
      </w:pPr>
      <w:r>
        <w:rPr>
          <w:rFonts w:hint="eastAsia"/>
          <w:color w:val="000000"/>
        </w:rPr>
        <w:t xml:space="preserve">   </w:t>
      </w:r>
      <w:r>
        <w:rPr>
          <w:color w:val="000000"/>
        </w:rPr>
        <w:t xml:space="preserve"> 4 ）运用企业在某个产业或某个市场中的形象和声誉来进入另一个产业或市场，而在另一个产业或市场中要取得成功，企业形象和声誉是至关重要的。“科通生态链团队从 ID 、外观、 … … 、品牌等诸多方面给予创业公司全方位的支持”。科通生态链所采用的实施发展战略的途径是战略联盟。“科通生态链团队不仅做投资，而且是一个孵化器， … … ，但是，科通公司并没有控股任何一家科通生态链公司，所有的公司都是独立的” </w:t>
      </w:r>
      <w:r>
        <w:rPr>
          <w:rFonts w:hint="eastAsia"/>
          <w:color w:val="000000"/>
        </w:rPr>
        <w:t>；</w:t>
      </w:r>
      <w:r>
        <w:rPr>
          <w:color w:val="000000"/>
        </w:rPr>
        <w:t xml:space="preserve"> “通过这种独特的战略联盟</w:t>
      </w:r>
      <w:r>
        <w:rPr>
          <w:color w:val="000000"/>
        </w:rPr>
        <w:lastRenderedPageBreak/>
        <w:t>模式、科通投资、带动了更多志同道合的创业者，围绕手机业务构建起手机配件、智能、生活消费产品三层产品矩阵”。</w:t>
      </w:r>
    </w:p>
    <w:p w:rsidR="00995E04" w:rsidRDefault="00995E04" w:rsidP="00995E04">
      <w:pPr>
        <w:pStyle w:val="HTML"/>
        <w:rPr>
          <w:rFonts w:hint="eastAsia"/>
          <w:b/>
          <w:color w:val="000000"/>
        </w:rPr>
      </w:pPr>
      <w:r>
        <w:rPr>
          <w:rFonts w:hint="eastAsia"/>
          <w:color w:val="000000"/>
        </w:rPr>
        <w:t xml:space="preserve">   </w:t>
      </w:r>
      <w:r w:rsidRPr="00963245">
        <w:rPr>
          <w:rFonts w:hint="eastAsia"/>
          <w:b/>
          <w:color w:val="000000"/>
        </w:rPr>
        <w:t xml:space="preserve"> </w:t>
      </w:r>
    </w:p>
    <w:p w:rsidR="00995E04" w:rsidRPr="00963245" w:rsidRDefault="00995E04" w:rsidP="00995E04">
      <w:pPr>
        <w:pStyle w:val="HTML"/>
        <w:rPr>
          <w:b/>
          <w:color w:val="000000"/>
        </w:rPr>
      </w:pPr>
      <w:r w:rsidRPr="00963245">
        <w:rPr>
          <w:b/>
          <w:color w:val="000000"/>
        </w:rPr>
        <w:t>科通公司采用这种方式的动因：</w:t>
      </w:r>
    </w:p>
    <w:p w:rsidR="00995E04" w:rsidRDefault="00995E04" w:rsidP="00995E04">
      <w:pPr>
        <w:pStyle w:val="HTML"/>
        <w:rPr>
          <w:color w:val="000000"/>
        </w:rPr>
      </w:pPr>
      <w:r>
        <w:rPr>
          <w:rFonts w:hint="eastAsia"/>
          <w:color w:val="000000"/>
        </w:rPr>
        <w:t xml:space="preserve">    </w:t>
      </w:r>
      <w:r>
        <w:rPr>
          <w:color w:val="000000"/>
        </w:rPr>
        <w:t>l ）促进技术创新。“生态链企业各自发挥技术创新优势”“许多新兴产品领域，麦家的多个产品已经做到了全球数量第一，科通生态链公司也出现多个独角兽”。</w:t>
      </w:r>
    </w:p>
    <w:p w:rsidR="00995E04" w:rsidRDefault="00995E04" w:rsidP="00995E04">
      <w:pPr>
        <w:pStyle w:val="HTML"/>
        <w:rPr>
          <w:color w:val="000000"/>
        </w:rPr>
      </w:pPr>
      <w:r>
        <w:rPr>
          <w:rFonts w:hint="eastAsia"/>
          <w:color w:val="000000"/>
        </w:rPr>
        <w:t xml:space="preserve">   </w:t>
      </w:r>
      <w:r>
        <w:rPr>
          <w:color w:val="000000"/>
        </w:rPr>
        <w:t xml:space="preserve"> 2 ）避免经营风险。“同时 … … 规避经营风险”。 </w:t>
      </w:r>
    </w:p>
    <w:p w:rsidR="00995E04" w:rsidRDefault="00995E04" w:rsidP="00995E04">
      <w:pPr>
        <w:pStyle w:val="HTML"/>
        <w:rPr>
          <w:color w:val="000000"/>
        </w:rPr>
      </w:pPr>
      <w:r>
        <w:rPr>
          <w:rFonts w:hint="eastAsia"/>
          <w:color w:val="000000"/>
        </w:rPr>
        <w:t xml:space="preserve">    </w:t>
      </w:r>
      <w:r>
        <w:rPr>
          <w:color w:val="000000"/>
        </w:rPr>
        <w:t>3 ）实现资源互补。“从 ID 、外观、结构、硬件、软件、云服务、供应链、采购、品牌等诸多方面给予创业公司全方位的支持”</w:t>
      </w:r>
      <w:r>
        <w:rPr>
          <w:rFonts w:hint="eastAsia"/>
          <w:color w:val="000000"/>
        </w:rPr>
        <w:t>；</w:t>
      </w:r>
      <w:r>
        <w:rPr>
          <w:color w:val="000000"/>
        </w:rPr>
        <w:t>“科通公司利用其规模经济所带来的全球资源优势帮助这些生态链企业提高效率，科通公司运用其全球供应链优势能够让生态链上的小公司瞬间拥有几百亿的供应链能力”。</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4 ）开拓新的市场。“科通已经投资了 90 多家生态链企业，涉足上百个行业”。</w:t>
      </w:r>
    </w:p>
    <w:p w:rsidR="00995E04" w:rsidRDefault="00995E04" w:rsidP="00995E04">
      <w:pPr>
        <w:pStyle w:val="HTML"/>
        <w:rPr>
          <w:color w:val="000000"/>
        </w:rPr>
      </w:pPr>
      <w:r>
        <w:rPr>
          <w:rFonts w:hint="eastAsia"/>
          <w:color w:val="000000"/>
        </w:rPr>
        <w:t xml:space="preserve">   </w:t>
      </w:r>
      <w:r>
        <w:rPr>
          <w:color w:val="000000"/>
        </w:rPr>
        <w:t xml:space="preserve"> 5 ）降低协调成本。“同时降低科通公司整体的内部协调成本”。</w:t>
      </w:r>
    </w:p>
    <w:p w:rsidR="00995E04" w:rsidRDefault="00995E04" w:rsidP="00995E04">
      <w:pPr>
        <w:pStyle w:val="HTML"/>
        <w:rPr>
          <w:color w:val="000000"/>
        </w:rPr>
      </w:pPr>
      <w:r>
        <w:rPr>
          <w:color w:val="000000"/>
        </w:rPr>
        <w:t xml:space="preserve"> ( 7 ) 1 ）研发能力。“科通</w:t>
      </w:r>
      <w:r>
        <w:rPr>
          <w:rFonts w:hint="eastAsia"/>
          <w:color w:val="000000"/>
        </w:rPr>
        <w:t>公</w:t>
      </w:r>
      <w:r>
        <w:rPr>
          <w:color w:val="000000"/>
        </w:rPr>
        <w:t>司首先是运用互联网工具，让用户参与到手机硬件的设计、研发之中，通过用户的反馈意见，了解市场的最新需求。而此前其他公司的研发模式都是封闭的，动辄一两年，开发者以为做到了最好，但其实未必是用户喜欢的，而且一两年时间过去，市场很可能已经变化。其次，科通坚持做顶级配置，真材实料，高性能，高体验，强调超用户预期的最强性价比”</w:t>
      </w:r>
      <w:r>
        <w:rPr>
          <w:rFonts w:hint="eastAsia"/>
          <w:color w:val="000000"/>
        </w:rPr>
        <w:t>；</w:t>
      </w:r>
      <w:r>
        <w:rPr>
          <w:color w:val="000000"/>
        </w:rPr>
        <w:t>“从 ID 、外观、结构、硬件、软件、云服务、供应链、采购、品牌等诸多方面给予创业公司全方位的支持”</w:t>
      </w:r>
      <w:r>
        <w:rPr>
          <w:rFonts w:hint="eastAsia"/>
          <w:color w:val="000000"/>
        </w:rPr>
        <w:t>；</w:t>
      </w:r>
      <w:r>
        <w:rPr>
          <w:color w:val="000000"/>
        </w:rPr>
        <w:t xml:space="preserve"> “许多新兴产品领域，麦家的多个产品已经做到了全球数量第一”。</w:t>
      </w:r>
    </w:p>
    <w:p w:rsidR="00995E04" w:rsidRDefault="00995E04" w:rsidP="00995E04">
      <w:pPr>
        <w:pStyle w:val="HTML"/>
        <w:rPr>
          <w:color w:val="000000"/>
        </w:rPr>
      </w:pPr>
      <w:r>
        <w:rPr>
          <w:rFonts w:hint="eastAsia"/>
          <w:color w:val="000000"/>
        </w:rPr>
        <w:t xml:space="preserve">   </w:t>
      </w:r>
      <w:r>
        <w:rPr>
          <w:color w:val="000000"/>
        </w:rPr>
        <w:t xml:space="preserve"> 2 ）生产管理能力。“利用互联网技术提高企业的运行效率，使优质的产品能够以高价比的形式出现”</w:t>
      </w:r>
      <w:r>
        <w:rPr>
          <w:rFonts w:hint="eastAsia"/>
          <w:color w:val="000000"/>
        </w:rPr>
        <w:t>；</w:t>
      </w:r>
      <w:r>
        <w:rPr>
          <w:color w:val="000000"/>
        </w:rPr>
        <w:t>“科通公司利用其规模经济所带来的全球资源优势帮助这些生态链企业提高效率，科通公司运用其全球供应链优势能够让生态链上的小公司瞬间拥有几百亿供应链提供的能力”。</w:t>
      </w:r>
    </w:p>
    <w:p w:rsidR="00995E04" w:rsidRDefault="00995E04" w:rsidP="00995E04">
      <w:pPr>
        <w:pStyle w:val="HTML"/>
        <w:rPr>
          <w:color w:val="000000"/>
        </w:rPr>
      </w:pPr>
      <w:r>
        <w:rPr>
          <w:rFonts w:hint="eastAsia"/>
          <w:color w:val="000000"/>
        </w:rPr>
        <w:t xml:space="preserve">   </w:t>
      </w:r>
      <w:r>
        <w:rPr>
          <w:color w:val="000000"/>
        </w:rPr>
        <w:t xml:space="preserve"> 3 ）营</w:t>
      </w:r>
      <w:r>
        <w:rPr>
          <w:rFonts w:hint="eastAsia"/>
          <w:color w:val="000000"/>
        </w:rPr>
        <w:t>销</w:t>
      </w:r>
      <w:r>
        <w:rPr>
          <w:color w:val="000000"/>
        </w:rPr>
        <w:t xml:space="preserve">能力。 </w:t>
      </w:r>
    </w:p>
    <w:p w:rsidR="00995E04" w:rsidRDefault="00995E04" w:rsidP="00995E04">
      <w:pPr>
        <w:pStyle w:val="HTML"/>
        <w:rPr>
          <w:color w:val="000000"/>
        </w:rPr>
      </w:pPr>
      <w:r>
        <w:rPr>
          <w:rFonts w:hint="eastAsia"/>
          <w:color w:val="000000"/>
        </w:rPr>
        <w:t xml:space="preserve">    </w:t>
      </w:r>
      <w:r>
        <w:rPr>
          <w:color w:val="000000"/>
        </w:rPr>
        <w:t>① 产品竞争能力。“这款号称顶级配置的手机定价只有 1999 元，几乎是同配置手机价格的一半，科通手机 2012 年实现稍售量 719 万部。 2014 年二季度，科通手机成为国内智能手机市场的第一名，科通公司在全球也成为第三大手机厂商”</w:t>
      </w:r>
      <w:r>
        <w:rPr>
          <w:rFonts w:hint="eastAsia"/>
          <w:color w:val="000000"/>
        </w:rPr>
        <w:t>；</w:t>
      </w:r>
      <w:r>
        <w:rPr>
          <w:color w:val="000000"/>
        </w:rPr>
        <w:t xml:space="preserve">“麦家的多个产品已经做到了全球数量第一，科通生态链公司也出现多个独角兽”。 </w:t>
      </w:r>
    </w:p>
    <w:p w:rsidR="00995E04" w:rsidRDefault="00995E04" w:rsidP="00995E04">
      <w:pPr>
        <w:pStyle w:val="HTML"/>
        <w:rPr>
          <w:color w:val="000000"/>
        </w:rPr>
      </w:pPr>
      <w:r>
        <w:rPr>
          <w:rFonts w:hint="eastAsia"/>
          <w:color w:val="000000"/>
        </w:rPr>
        <w:t xml:space="preserve">    </w:t>
      </w:r>
      <w:r>
        <w:rPr>
          <w:color w:val="000000"/>
        </w:rPr>
        <w:t>② 销售活动能力。“以品牌和口碑积累粉丝，靠口口相传，节省大量广告费用”</w:t>
      </w:r>
      <w:r>
        <w:rPr>
          <w:rFonts w:hint="eastAsia"/>
          <w:color w:val="000000"/>
        </w:rPr>
        <w:t>；</w:t>
      </w:r>
      <w:r>
        <w:rPr>
          <w:color w:val="000000"/>
        </w:rPr>
        <w:t>“开创了官网直销预订购买的发售方式，不必通过中间商，产品可以直接送到消费者手上，省去了实体店铺的各种费用和中间的渠道费用”</w:t>
      </w:r>
      <w:r>
        <w:rPr>
          <w:rFonts w:hint="eastAsia"/>
          <w:color w:val="000000"/>
        </w:rPr>
        <w:t>；</w:t>
      </w:r>
      <w:r>
        <w:rPr>
          <w:color w:val="000000"/>
        </w:rPr>
        <w:t>“开启‘新零售’‘战略，通过线上线下互动融合的运营方式，将电商的经验和优势发挥到实体零售中”</w:t>
      </w:r>
      <w:r>
        <w:rPr>
          <w:rFonts w:hint="eastAsia"/>
          <w:color w:val="000000"/>
        </w:rPr>
        <w:t>；</w:t>
      </w:r>
      <w:r>
        <w:rPr>
          <w:color w:val="000000"/>
        </w:rPr>
        <w:t>“早年一直坚持口碑营</w:t>
      </w:r>
      <w:r>
        <w:rPr>
          <w:rFonts w:hint="eastAsia"/>
          <w:color w:val="000000"/>
        </w:rPr>
        <w:t>销</w:t>
      </w:r>
      <w:r>
        <w:rPr>
          <w:color w:val="000000"/>
        </w:rPr>
        <w:t>从未请过代言人的科通公司在 2016 年开始改变策略，先后请来几位明星作为代言人，赢得了不少新老客户”。</w:t>
      </w:r>
    </w:p>
    <w:p w:rsidR="00995E04" w:rsidRDefault="00995E04" w:rsidP="00995E04">
      <w:pPr>
        <w:pStyle w:val="HTML"/>
        <w:rPr>
          <w:color w:val="000000"/>
        </w:rPr>
      </w:pPr>
      <w:r>
        <w:rPr>
          <w:color w:val="000000"/>
        </w:rPr>
        <w:t xml:space="preserve"> </w:t>
      </w:r>
      <w:r>
        <w:rPr>
          <w:rFonts w:hint="eastAsia"/>
          <w:color w:val="000000"/>
        </w:rPr>
        <w:t xml:space="preserve">   </w:t>
      </w:r>
      <w:r>
        <w:rPr>
          <w:color w:val="000000"/>
        </w:rPr>
        <w:t xml:space="preserve">③ 市场决策能力。“公司成立之初，时任 CEO 的刘毅与他的合伙人们就有一个想法：要做一款设计好、品质好而价格又便宜的智能手机。 2010 年的手机市场，还是国际品牌的天下，功能机仍是主体，智能手机的价格至少也要在 3 000 一 4000 元。虽然也有一些国产品牌手机，但大多数是低质低价的山寨机” ; " </w:t>
      </w:r>
      <w:r>
        <w:rPr>
          <w:color w:val="000000"/>
        </w:rPr>
        <w:lastRenderedPageBreak/>
        <w:t>2014 年，刘毅开始意识到‘智能硬件’和‘万物互联’可能是比智能手机还要大的发展机遇。于是，科通公司开启了科通生态链计划”。</w:t>
      </w:r>
    </w:p>
    <w:p w:rsidR="00995E04" w:rsidRDefault="00995E04" w:rsidP="00995E04">
      <w:pPr>
        <w:pStyle w:val="HTML"/>
        <w:rPr>
          <w:color w:val="000000"/>
        </w:rPr>
      </w:pPr>
      <w:r>
        <w:rPr>
          <w:rFonts w:hint="eastAsia"/>
          <w:color w:val="000000"/>
        </w:rPr>
        <w:t xml:space="preserve">    </w:t>
      </w:r>
      <w:r>
        <w:rPr>
          <w:color w:val="000000"/>
        </w:rPr>
        <w:t>4 ）财务能力。“科通公司开启了科通生态链计划，运用科通公司已经积累的大量资金</w:t>
      </w:r>
      <w:r>
        <w:rPr>
          <w:rFonts w:hint="eastAsia"/>
          <w:color w:val="000000"/>
        </w:rPr>
        <w:t>”；“</w:t>
      </w:r>
      <w:r>
        <w:rPr>
          <w:color w:val="000000"/>
        </w:rPr>
        <w:t>2018 年 7 月，科通公司成功上市”</w:t>
      </w:r>
      <w:r>
        <w:rPr>
          <w:rFonts w:hint="eastAsia"/>
          <w:color w:val="000000"/>
        </w:rPr>
        <w:t>；</w:t>
      </w:r>
      <w:r>
        <w:rPr>
          <w:color w:val="000000"/>
        </w:rPr>
        <w:t xml:space="preserve">“不少人认为科通生态链企业的产品无法实现利润，但实际上，科通生态链企业已经有多家实现盈利。这是因为科通公司利用其规模经济所带来的全球资源优势帮助这些生态链提高效率”。 </w:t>
      </w:r>
    </w:p>
    <w:p w:rsidR="00995E04" w:rsidRDefault="00995E04" w:rsidP="00995E04">
      <w:pPr>
        <w:pStyle w:val="HTML"/>
        <w:rPr>
          <w:color w:val="000000"/>
        </w:rPr>
      </w:pPr>
      <w:r>
        <w:rPr>
          <w:rFonts w:hint="eastAsia"/>
          <w:color w:val="000000"/>
        </w:rPr>
        <w:t xml:space="preserve">    </w:t>
      </w:r>
      <w:r>
        <w:rPr>
          <w:color w:val="000000"/>
        </w:rPr>
        <w:t>5 ）组织管理能力。“科通公司内部开始进行架构和模式多维调整。刘毅亲自负责科通手机供应链管理，前供应链负责人转任首席科学家，负责手机前沿技术研究，这意味着科通公司从组织架构上加大对供应链的管理力度”</w:t>
      </w:r>
      <w:r>
        <w:rPr>
          <w:rFonts w:hint="eastAsia"/>
          <w:color w:val="000000"/>
        </w:rPr>
        <w:t>；</w:t>
      </w:r>
      <w:r>
        <w:rPr>
          <w:color w:val="000000"/>
        </w:rPr>
        <w:t>“科通公司抽出 20 名工程师，让他们从产品的角度看待拟投资的创业公司，通过与公司团队的沟通，了解这家</w:t>
      </w:r>
      <w:r>
        <w:rPr>
          <w:rFonts w:hint="eastAsia"/>
          <w:color w:val="000000"/>
        </w:rPr>
        <w:t>公</w:t>
      </w:r>
      <w:r>
        <w:rPr>
          <w:color w:val="000000"/>
        </w:rPr>
        <w:t>司的未来走向”</w:t>
      </w:r>
      <w:r>
        <w:rPr>
          <w:rFonts w:hint="eastAsia"/>
          <w:color w:val="000000"/>
        </w:rPr>
        <w:t>；</w:t>
      </w:r>
      <w:r>
        <w:rPr>
          <w:color w:val="000000"/>
        </w:rPr>
        <w:t>“科通公司并没有控股任何一家科通生态链公司，所有的公司都是独立的。这样有利于在统一的价值观和目标下，生态</w:t>
      </w:r>
      <w:r>
        <w:rPr>
          <w:rFonts w:hint="eastAsia"/>
          <w:color w:val="000000"/>
        </w:rPr>
        <w:t>链</w:t>
      </w:r>
      <w:r>
        <w:rPr>
          <w:color w:val="000000"/>
        </w:rPr>
        <w:t>企业各自发挥技术创新优势，同时降低科通公司整体内部协调成本，规避经营风险”。</w:t>
      </w:r>
    </w:p>
    <w:p w:rsidR="00995E04" w:rsidRDefault="00995E04" w:rsidP="00995E04">
      <w:pPr>
        <w:pStyle w:val="HTML"/>
        <w:rPr>
          <w:color w:val="000000"/>
        </w:rPr>
      </w:pPr>
      <w:r>
        <w:rPr>
          <w:rFonts w:hint="eastAsia"/>
          <w:color w:val="000000"/>
        </w:rPr>
        <w:t xml:space="preserve">    </w:t>
      </w:r>
      <w:r>
        <w:rPr>
          <w:color w:val="000000"/>
        </w:rPr>
        <w:t>依据 《 公司战略与风险管理 》 教材“第一章</w:t>
      </w:r>
      <w:r>
        <w:rPr>
          <w:rFonts w:hint="eastAsia"/>
          <w:color w:val="000000"/>
        </w:rPr>
        <w:t xml:space="preserve"> </w:t>
      </w:r>
      <w:r>
        <w:rPr>
          <w:color w:val="000000"/>
        </w:rPr>
        <w:t>战略与战略管理</w:t>
      </w:r>
      <w:r>
        <w:rPr>
          <w:rFonts w:hint="eastAsia"/>
          <w:color w:val="000000"/>
        </w:rPr>
        <w:t xml:space="preserve"> </w:t>
      </w:r>
      <w:r>
        <w:rPr>
          <w:color w:val="000000"/>
        </w:rPr>
        <w:t>第一节</w:t>
      </w:r>
      <w:r>
        <w:rPr>
          <w:rFonts w:hint="eastAsia"/>
          <w:color w:val="000000"/>
        </w:rPr>
        <w:t xml:space="preserve"> </w:t>
      </w:r>
      <w:r>
        <w:rPr>
          <w:color w:val="000000"/>
        </w:rPr>
        <w:t>公司战略的</w:t>
      </w:r>
      <w:r>
        <w:rPr>
          <w:rFonts w:hint="eastAsia"/>
          <w:color w:val="000000"/>
        </w:rPr>
        <w:t>基</w:t>
      </w:r>
      <w:r>
        <w:rPr>
          <w:color w:val="000000"/>
        </w:rPr>
        <w:t>本理论</w:t>
      </w:r>
      <w:r>
        <w:rPr>
          <w:rFonts w:hint="eastAsia"/>
          <w:color w:val="000000"/>
        </w:rPr>
        <w:t>”；</w:t>
      </w:r>
      <w:r>
        <w:rPr>
          <w:color w:val="000000"/>
        </w:rPr>
        <w:t>“第三章</w:t>
      </w:r>
      <w:r>
        <w:rPr>
          <w:rFonts w:hint="eastAsia"/>
          <w:color w:val="000000"/>
        </w:rPr>
        <w:t xml:space="preserve"> </w:t>
      </w:r>
      <w:r>
        <w:rPr>
          <w:color w:val="000000"/>
        </w:rPr>
        <w:t>战略选择</w:t>
      </w:r>
      <w:r>
        <w:rPr>
          <w:rFonts w:hint="eastAsia"/>
          <w:color w:val="000000"/>
        </w:rPr>
        <w:t xml:space="preserve"> </w:t>
      </w:r>
      <w:r>
        <w:rPr>
          <w:color w:val="000000"/>
        </w:rPr>
        <w:t>第二节</w:t>
      </w:r>
      <w:r>
        <w:rPr>
          <w:rFonts w:hint="eastAsia"/>
          <w:color w:val="000000"/>
        </w:rPr>
        <w:t xml:space="preserve"> </w:t>
      </w:r>
      <w:r>
        <w:rPr>
          <w:color w:val="000000"/>
        </w:rPr>
        <w:t>业务单位战略</w:t>
      </w:r>
      <w:r>
        <w:rPr>
          <w:rFonts w:hint="eastAsia"/>
          <w:color w:val="000000"/>
        </w:rPr>
        <w:t>”；</w:t>
      </w:r>
      <w:r>
        <w:rPr>
          <w:color w:val="000000"/>
        </w:rPr>
        <w:t>“第四章战略实施</w:t>
      </w:r>
      <w:r>
        <w:rPr>
          <w:rFonts w:hint="eastAsia"/>
          <w:color w:val="000000"/>
        </w:rPr>
        <w:t xml:space="preserve"> </w:t>
      </w:r>
      <w:r>
        <w:rPr>
          <w:color w:val="000000"/>
        </w:rPr>
        <w:t>第五节</w:t>
      </w:r>
      <w:r>
        <w:rPr>
          <w:rFonts w:hint="eastAsia"/>
          <w:color w:val="000000"/>
        </w:rPr>
        <w:t xml:space="preserve"> </w:t>
      </w:r>
      <w:r>
        <w:rPr>
          <w:color w:val="000000"/>
        </w:rPr>
        <w:t xml:space="preserve">信息技术在战略管理中的作用” </w:t>
      </w:r>
      <w:r>
        <w:rPr>
          <w:rFonts w:hint="eastAsia"/>
          <w:color w:val="000000"/>
        </w:rPr>
        <w:t>；</w:t>
      </w:r>
      <w:r>
        <w:rPr>
          <w:color w:val="000000"/>
        </w:rPr>
        <w:t>“第二章</w:t>
      </w:r>
      <w:r>
        <w:rPr>
          <w:rFonts w:hint="eastAsia"/>
          <w:color w:val="000000"/>
        </w:rPr>
        <w:t xml:space="preserve"> </w:t>
      </w:r>
      <w:r>
        <w:rPr>
          <w:color w:val="000000"/>
        </w:rPr>
        <w:t>战略分析</w:t>
      </w:r>
      <w:r>
        <w:rPr>
          <w:rFonts w:hint="eastAsia"/>
          <w:color w:val="000000"/>
        </w:rPr>
        <w:t xml:space="preserve"> </w:t>
      </w:r>
      <w:r>
        <w:rPr>
          <w:color w:val="000000"/>
        </w:rPr>
        <w:t>第二节</w:t>
      </w:r>
      <w:r>
        <w:rPr>
          <w:rFonts w:hint="eastAsia"/>
          <w:color w:val="000000"/>
        </w:rPr>
        <w:t xml:space="preserve"> </w:t>
      </w:r>
      <w:r>
        <w:rPr>
          <w:color w:val="000000"/>
        </w:rPr>
        <w:t>企业内部环境分析</w:t>
      </w:r>
      <w:r>
        <w:rPr>
          <w:rFonts w:hint="eastAsia"/>
          <w:color w:val="000000"/>
        </w:rPr>
        <w:t>”；</w:t>
      </w:r>
      <w:r>
        <w:rPr>
          <w:color w:val="000000"/>
        </w:rPr>
        <w:t>“第六章</w:t>
      </w:r>
      <w:r>
        <w:rPr>
          <w:rFonts w:hint="eastAsia"/>
          <w:color w:val="000000"/>
        </w:rPr>
        <w:t xml:space="preserve"> </w:t>
      </w:r>
      <w:r>
        <w:rPr>
          <w:color w:val="000000"/>
        </w:rPr>
        <w:t>风险与风险管理</w:t>
      </w:r>
      <w:r>
        <w:rPr>
          <w:rFonts w:hint="eastAsia"/>
          <w:color w:val="000000"/>
        </w:rPr>
        <w:t xml:space="preserve"> </w:t>
      </w:r>
      <w:r>
        <w:rPr>
          <w:color w:val="000000"/>
        </w:rPr>
        <w:t>第一节</w:t>
      </w:r>
      <w:r>
        <w:rPr>
          <w:rFonts w:hint="eastAsia"/>
          <w:color w:val="000000"/>
        </w:rPr>
        <w:t xml:space="preserve"> </w:t>
      </w:r>
      <w:r>
        <w:rPr>
          <w:color w:val="000000"/>
        </w:rPr>
        <w:t>风险管理基本原理</w:t>
      </w:r>
      <w:r>
        <w:rPr>
          <w:rFonts w:hint="eastAsia"/>
          <w:color w:val="000000"/>
        </w:rPr>
        <w:t>”；</w:t>
      </w:r>
      <w:r>
        <w:rPr>
          <w:color w:val="000000"/>
        </w:rPr>
        <w:t>“第三章</w:t>
      </w:r>
      <w:r>
        <w:rPr>
          <w:rFonts w:hint="eastAsia"/>
          <w:color w:val="000000"/>
        </w:rPr>
        <w:t xml:space="preserve"> </w:t>
      </w:r>
      <w:r>
        <w:rPr>
          <w:color w:val="000000"/>
        </w:rPr>
        <w:t>战略选择</w:t>
      </w:r>
      <w:r>
        <w:rPr>
          <w:rFonts w:hint="eastAsia"/>
          <w:color w:val="000000"/>
        </w:rPr>
        <w:t xml:space="preserve"> </w:t>
      </w:r>
      <w:r>
        <w:rPr>
          <w:color w:val="000000"/>
        </w:rPr>
        <w:t>第一节</w:t>
      </w:r>
      <w:r>
        <w:rPr>
          <w:rFonts w:hint="eastAsia"/>
          <w:color w:val="000000"/>
        </w:rPr>
        <w:t xml:space="preserve"> </w:t>
      </w:r>
      <w:r>
        <w:rPr>
          <w:color w:val="000000"/>
        </w:rPr>
        <w:t>总体战略</w:t>
      </w:r>
      <w:r>
        <w:rPr>
          <w:rFonts w:hint="eastAsia"/>
          <w:color w:val="000000"/>
        </w:rPr>
        <w:t>”；</w:t>
      </w:r>
      <w:r>
        <w:rPr>
          <w:color w:val="000000"/>
        </w:rPr>
        <w:t>“第二章</w:t>
      </w:r>
      <w:r>
        <w:rPr>
          <w:rFonts w:hint="eastAsia"/>
          <w:color w:val="000000"/>
        </w:rPr>
        <w:t xml:space="preserve"> </w:t>
      </w:r>
      <w:r>
        <w:rPr>
          <w:color w:val="000000"/>
        </w:rPr>
        <w:t>战略分析</w:t>
      </w:r>
      <w:r>
        <w:rPr>
          <w:rFonts w:hint="eastAsia"/>
          <w:color w:val="000000"/>
        </w:rPr>
        <w:t xml:space="preserve"> </w:t>
      </w:r>
      <w:r>
        <w:rPr>
          <w:color w:val="000000"/>
        </w:rPr>
        <w:t>第二节</w:t>
      </w:r>
      <w:r>
        <w:rPr>
          <w:rFonts w:hint="eastAsia"/>
          <w:color w:val="000000"/>
        </w:rPr>
        <w:t xml:space="preserve"> </w:t>
      </w:r>
      <w:r>
        <w:rPr>
          <w:color w:val="000000"/>
        </w:rPr>
        <w:t>企业内部环境分析”。</w:t>
      </w:r>
    </w:p>
    <w:p w:rsidR="00995E04" w:rsidRPr="001C11AC" w:rsidRDefault="00995E04" w:rsidP="00995E04"/>
    <w:p w:rsidR="00311F5F" w:rsidRPr="00995E04"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Default="00311F5F">
      <w:pPr>
        <w:rPr>
          <w:rFonts w:ascii="宋体" w:eastAsia="宋体" w:hAnsi="宋体" w:cs="宋体" w:hint="eastAsia"/>
          <w:color w:val="000000"/>
          <w:kern w:val="0"/>
          <w:sz w:val="24"/>
          <w:szCs w:val="24"/>
        </w:rPr>
      </w:pPr>
    </w:p>
    <w:p w:rsidR="00311F5F" w:rsidRPr="00311F5F" w:rsidRDefault="00311F5F"/>
    <w:sectPr w:rsidR="00311F5F" w:rsidRPr="00311F5F" w:rsidSect="002F7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03" w:rsidRDefault="001F5303" w:rsidP="00C6126B">
      <w:r>
        <w:separator/>
      </w:r>
    </w:p>
  </w:endnote>
  <w:endnote w:type="continuationSeparator" w:id="0">
    <w:p w:rsidR="001F5303" w:rsidRDefault="001F5303" w:rsidP="00C61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03" w:rsidRDefault="001F5303" w:rsidP="00C6126B">
      <w:r>
        <w:separator/>
      </w:r>
    </w:p>
  </w:footnote>
  <w:footnote w:type="continuationSeparator" w:id="0">
    <w:p w:rsidR="001F5303" w:rsidRDefault="001F5303" w:rsidP="00C61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26B"/>
    <w:rsid w:val="000601EA"/>
    <w:rsid w:val="00093660"/>
    <w:rsid w:val="0013342D"/>
    <w:rsid w:val="00190D66"/>
    <w:rsid w:val="001A70F6"/>
    <w:rsid w:val="001C3559"/>
    <w:rsid w:val="001C3B0F"/>
    <w:rsid w:val="001E4199"/>
    <w:rsid w:val="001E4471"/>
    <w:rsid w:val="001F11D7"/>
    <w:rsid w:val="001F5303"/>
    <w:rsid w:val="00261B77"/>
    <w:rsid w:val="002640FB"/>
    <w:rsid w:val="00291F06"/>
    <w:rsid w:val="0029424E"/>
    <w:rsid w:val="0029647E"/>
    <w:rsid w:val="002C25CF"/>
    <w:rsid w:val="002F1EF9"/>
    <w:rsid w:val="002F7649"/>
    <w:rsid w:val="0030067D"/>
    <w:rsid w:val="00311F5F"/>
    <w:rsid w:val="0038458A"/>
    <w:rsid w:val="004065DF"/>
    <w:rsid w:val="00451472"/>
    <w:rsid w:val="00476177"/>
    <w:rsid w:val="00480EF9"/>
    <w:rsid w:val="004A373D"/>
    <w:rsid w:val="004B1DC1"/>
    <w:rsid w:val="004C325B"/>
    <w:rsid w:val="005214A5"/>
    <w:rsid w:val="00540E82"/>
    <w:rsid w:val="00556FE5"/>
    <w:rsid w:val="005916F9"/>
    <w:rsid w:val="005B7991"/>
    <w:rsid w:val="00605760"/>
    <w:rsid w:val="00751CC9"/>
    <w:rsid w:val="007F2A93"/>
    <w:rsid w:val="0082348E"/>
    <w:rsid w:val="00847F21"/>
    <w:rsid w:val="00897F94"/>
    <w:rsid w:val="008E3056"/>
    <w:rsid w:val="00951A1A"/>
    <w:rsid w:val="00963245"/>
    <w:rsid w:val="009844D1"/>
    <w:rsid w:val="00994A1E"/>
    <w:rsid w:val="00995E04"/>
    <w:rsid w:val="009A6826"/>
    <w:rsid w:val="009B20F2"/>
    <w:rsid w:val="00A146C6"/>
    <w:rsid w:val="00A32D1D"/>
    <w:rsid w:val="00AA3D0A"/>
    <w:rsid w:val="00B30197"/>
    <w:rsid w:val="00B440C8"/>
    <w:rsid w:val="00B62593"/>
    <w:rsid w:val="00BE5942"/>
    <w:rsid w:val="00BE7578"/>
    <w:rsid w:val="00C6126B"/>
    <w:rsid w:val="00C63F96"/>
    <w:rsid w:val="00CA1088"/>
    <w:rsid w:val="00CB01AF"/>
    <w:rsid w:val="00CF1DDF"/>
    <w:rsid w:val="00D53BC9"/>
    <w:rsid w:val="00DC29EA"/>
    <w:rsid w:val="00E01307"/>
    <w:rsid w:val="00E24923"/>
    <w:rsid w:val="00E30D6C"/>
    <w:rsid w:val="00E3616A"/>
    <w:rsid w:val="00EC0E12"/>
    <w:rsid w:val="00EE4A75"/>
    <w:rsid w:val="00EF04A6"/>
    <w:rsid w:val="00F70163"/>
    <w:rsid w:val="00F86664"/>
    <w:rsid w:val="00FF53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26B"/>
    <w:rPr>
      <w:sz w:val="18"/>
      <w:szCs w:val="18"/>
    </w:rPr>
  </w:style>
  <w:style w:type="paragraph" w:styleId="a4">
    <w:name w:val="footer"/>
    <w:basedOn w:val="a"/>
    <w:link w:val="Char0"/>
    <w:uiPriority w:val="99"/>
    <w:semiHidden/>
    <w:unhideWhenUsed/>
    <w:rsid w:val="00C612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26B"/>
    <w:rPr>
      <w:sz w:val="18"/>
      <w:szCs w:val="18"/>
    </w:rPr>
  </w:style>
  <w:style w:type="paragraph" w:styleId="HTML">
    <w:name w:val="HTML Preformatted"/>
    <w:basedOn w:val="a"/>
    <w:link w:val="HTMLChar"/>
    <w:uiPriority w:val="99"/>
    <w:unhideWhenUsed/>
    <w:rsid w:val="00C6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6126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448865">
      <w:bodyDiv w:val="1"/>
      <w:marLeft w:val="0"/>
      <w:marRight w:val="0"/>
      <w:marTop w:val="0"/>
      <w:marBottom w:val="0"/>
      <w:divBdr>
        <w:top w:val="none" w:sz="0" w:space="0" w:color="auto"/>
        <w:left w:val="none" w:sz="0" w:space="0" w:color="auto"/>
        <w:bottom w:val="none" w:sz="0" w:space="0" w:color="auto"/>
        <w:right w:val="none" w:sz="0" w:space="0" w:color="auto"/>
      </w:divBdr>
    </w:div>
    <w:div w:id="67777338">
      <w:bodyDiv w:val="1"/>
      <w:marLeft w:val="0"/>
      <w:marRight w:val="0"/>
      <w:marTop w:val="0"/>
      <w:marBottom w:val="0"/>
      <w:divBdr>
        <w:top w:val="none" w:sz="0" w:space="0" w:color="auto"/>
        <w:left w:val="none" w:sz="0" w:space="0" w:color="auto"/>
        <w:bottom w:val="none" w:sz="0" w:space="0" w:color="auto"/>
        <w:right w:val="none" w:sz="0" w:space="0" w:color="auto"/>
      </w:divBdr>
    </w:div>
    <w:div w:id="68769141">
      <w:bodyDiv w:val="1"/>
      <w:marLeft w:val="0"/>
      <w:marRight w:val="0"/>
      <w:marTop w:val="0"/>
      <w:marBottom w:val="0"/>
      <w:divBdr>
        <w:top w:val="none" w:sz="0" w:space="0" w:color="auto"/>
        <w:left w:val="none" w:sz="0" w:space="0" w:color="auto"/>
        <w:bottom w:val="none" w:sz="0" w:space="0" w:color="auto"/>
        <w:right w:val="none" w:sz="0" w:space="0" w:color="auto"/>
      </w:divBdr>
    </w:div>
    <w:div w:id="108936924">
      <w:bodyDiv w:val="1"/>
      <w:marLeft w:val="0"/>
      <w:marRight w:val="0"/>
      <w:marTop w:val="0"/>
      <w:marBottom w:val="0"/>
      <w:divBdr>
        <w:top w:val="none" w:sz="0" w:space="0" w:color="auto"/>
        <w:left w:val="none" w:sz="0" w:space="0" w:color="auto"/>
        <w:bottom w:val="none" w:sz="0" w:space="0" w:color="auto"/>
        <w:right w:val="none" w:sz="0" w:space="0" w:color="auto"/>
      </w:divBdr>
    </w:div>
    <w:div w:id="135341582">
      <w:bodyDiv w:val="1"/>
      <w:marLeft w:val="0"/>
      <w:marRight w:val="0"/>
      <w:marTop w:val="0"/>
      <w:marBottom w:val="0"/>
      <w:divBdr>
        <w:top w:val="none" w:sz="0" w:space="0" w:color="auto"/>
        <w:left w:val="none" w:sz="0" w:space="0" w:color="auto"/>
        <w:bottom w:val="none" w:sz="0" w:space="0" w:color="auto"/>
        <w:right w:val="none" w:sz="0" w:space="0" w:color="auto"/>
      </w:divBdr>
    </w:div>
    <w:div w:id="135995189">
      <w:bodyDiv w:val="1"/>
      <w:marLeft w:val="0"/>
      <w:marRight w:val="0"/>
      <w:marTop w:val="0"/>
      <w:marBottom w:val="0"/>
      <w:divBdr>
        <w:top w:val="none" w:sz="0" w:space="0" w:color="auto"/>
        <w:left w:val="none" w:sz="0" w:space="0" w:color="auto"/>
        <w:bottom w:val="none" w:sz="0" w:space="0" w:color="auto"/>
        <w:right w:val="none" w:sz="0" w:space="0" w:color="auto"/>
      </w:divBdr>
    </w:div>
    <w:div w:id="152651120">
      <w:bodyDiv w:val="1"/>
      <w:marLeft w:val="0"/>
      <w:marRight w:val="0"/>
      <w:marTop w:val="0"/>
      <w:marBottom w:val="0"/>
      <w:divBdr>
        <w:top w:val="none" w:sz="0" w:space="0" w:color="auto"/>
        <w:left w:val="none" w:sz="0" w:space="0" w:color="auto"/>
        <w:bottom w:val="none" w:sz="0" w:space="0" w:color="auto"/>
        <w:right w:val="none" w:sz="0" w:space="0" w:color="auto"/>
      </w:divBdr>
    </w:div>
    <w:div w:id="178004311">
      <w:bodyDiv w:val="1"/>
      <w:marLeft w:val="0"/>
      <w:marRight w:val="0"/>
      <w:marTop w:val="0"/>
      <w:marBottom w:val="0"/>
      <w:divBdr>
        <w:top w:val="none" w:sz="0" w:space="0" w:color="auto"/>
        <w:left w:val="none" w:sz="0" w:space="0" w:color="auto"/>
        <w:bottom w:val="none" w:sz="0" w:space="0" w:color="auto"/>
        <w:right w:val="none" w:sz="0" w:space="0" w:color="auto"/>
      </w:divBdr>
    </w:div>
    <w:div w:id="228660769">
      <w:bodyDiv w:val="1"/>
      <w:marLeft w:val="0"/>
      <w:marRight w:val="0"/>
      <w:marTop w:val="0"/>
      <w:marBottom w:val="0"/>
      <w:divBdr>
        <w:top w:val="none" w:sz="0" w:space="0" w:color="auto"/>
        <w:left w:val="none" w:sz="0" w:space="0" w:color="auto"/>
        <w:bottom w:val="none" w:sz="0" w:space="0" w:color="auto"/>
        <w:right w:val="none" w:sz="0" w:space="0" w:color="auto"/>
      </w:divBdr>
    </w:div>
    <w:div w:id="260072571">
      <w:bodyDiv w:val="1"/>
      <w:marLeft w:val="0"/>
      <w:marRight w:val="0"/>
      <w:marTop w:val="0"/>
      <w:marBottom w:val="0"/>
      <w:divBdr>
        <w:top w:val="none" w:sz="0" w:space="0" w:color="auto"/>
        <w:left w:val="none" w:sz="0" w:space="0" w:color="auto"/>
        <w:bottom w:val="none" w:sz="0" w:space="0" w:color="auto"/>
        <w:right w:val="none" w:sz="0" w:space="0" w:color="auto"/>
      </w:divBdr>
    </w:div>
    <w:div w:id="268044859">
      <w:bodyDiv w:val="1"/>
      <w:marLeft w:val="0"/>
      <w:marRight w:val="0"/>
      <w:marTop w:val="0"/>
      <w:marBottom w:val="0"/>
      <w:divBdr>
        <w:top w:val="none" w:sz="0" w:space="0" w:color="auto"/>
        <w:left w:val="none" w:sz="0" w:space="0" w:color="auto"/>
        <w:bottom w:val="none" w:sz="0" w:space="0" w:color="auto"/>
        <w:right w:val="none" w:sz="0" w:space="0" w:color="auto"/>
      </w:divBdr>
    </w:div>
    <w:div w:id="276640793">
      <w:bodyDiv w:val="1"/>
      <w:marLeft w:val="0"/>
      <w:marRight w:val="0"/>
      <w:marTop w:val="0"/>
      <w:marBottom w:val="0"/>
      <w:divBdr>
        <w:top w:val="none" w:sz="0" w:space="0" w:color="auto"/>
        <w:left w:val="none" w:sz="0" w:space="0" w:color="auto"/>
        <w:bottom w:val="none" w:sz="0" w:space="0" w:color="auto"/>
        <w:right w:val="none" w:sz="0" w:space="0" w:color="auto"/>
      </w:divBdr>
    </w:div>
    <w:div w:id="325405474">
      <w:bodyDiv w:val="1"/>
      <w:marLeft w:val="0"/>
      <w:marRight w:val="0"/>
      <w:marTop w:val="0"/>
      <w:marBottom w:val="0"/>
      <w:divBdr>
        <w:top w:val="none" w:sz="0" w:space="0" w:color="auto"/>
        <w:left w:val="none" w:sz="0" w:space="0" w:color="auto"/>
        <w:bottom w:val="none" w:sz="0" w:space="0" w:color="auto"/>
        <w:right w:val="none" w:sz="0" w:space="0" w:color="auto"/>
      </w:divBdr>
    </w:div>
    <w:div w:id="362676986">
      <w:bodyDiv w:val="1"/>
      <w:marLeft w:val="0"/>
      <w:marRight w:val="0"/>
      <w:marTop w:val="0"/>
      <w:marBottom w:val="0"/>
      <w:divBdr>
        <w:top w:val="none" w:sz="0" w:space="0" w:color="auto"/>
        <w:left w:val="none" w:sz="0" w:space="0" w:color="auto"/>
        <w:bottom w:val="none" w:sz="0" w:space="0" w:color="auto"/>
        <w:right w:val="none" w:sz="0" w:space="0" w:color="auto"/>
      </w:divBdr>
    </w:div>
    <w:div w:id="421074542">
      <w:bodyDiv w:val="1"/>
      <w:marLeft w:val="0"/>
      <w:marRight w:val="0"/>
      <w:marTop w:val="0"/>
      <w:marBottom w:val="0"/>
      <w:divBdr>
        <w:top w:val="none" w:sz="0" w:space="0" w:color="auto"/>
        <w:left w:val="none" w:sz="0" w:space="0" w:color="auto"/>
        <w:bottom w:val="none" w:sz="0" w:space="0" w:color="auto"/>
        <w:right w:val="none" w:sz="0" w:space="0" w:color="auto"/>
      </w:divBdr>
    </w:div>
    <w:div w:id="444078460">
      <w:bodyDiv w:val="1"/>
      <w:marLeft w:val="0"/>
      <w:marRight w:val="0"/>
      <w:marTop w:val="0"/>
      <w:marBottom w:val="0"/>
      <w:divBdr>
        <w:top w:val="none" w:sz="0" w:space="0" w:color="auto"/>
        <w:left w:val="none" w:sz="0" w:space="0" w:color="auto"/>
        <w:bottom w:val="none" w:sz="0" w:space="0" w:color="auto"/>
        <w:right w:val="none" w:sz="0" w:space="0" w:color="auto"/>
      </w:divBdr>
    </w:div>
    <w:div w:id="488441257">
      <w:bodyDiv w:val="1"/>
      <w:marLeft w:val="0"/>
      <w:marRight w:val="0"/>
      <w:marTop w:val="0"/>
      <w:marBottom w:val="0"/>
      <w:divBdr>
        <w:top w:val="none" w:sz="0" w:space="0" w:color="auto"/>
        <w:left w:val="none" w:sz="0" w:space="0" w:color="auto"/>
        <w:bottom w:val="none" w:sz="0" w:space="0" w:color="auto"/>
        <w:right w:val="none" w:sz="0" w:space="0" w:color="auto"/>
      </w:divBdr>
    </w:div>
    <w:div w:id="507719862">
      <w:bodyDiv w:val="1"/>
      <w:marLeft w:val="0"/>
      <w:marRight w:val="0"/>
      <w:marTop w:val="0"/>
      <w:marBottom w:val="0"/>
      <w:divBdr>
        <w:top w:val="none" w:sz="0" w:space="0" w:color="auto"/>
        <w:left w:val="none" w:sz="0" w:space="0" w:color="auto"/>
        <w:bottom w:val="none" w:sz="0" w:space="0" w:color="auto"/>
        <w:right w:val="none" w:sz="0" w:space="0" w:color="auto"/>
      </w:divBdr>
    </w:div>
    <w:div w:id="626163362">
      <w:bodyDiv w:val="1"/>
      <w:marLeft w:val="0"/>
      <w:marRight w:val="0"/>
      <w:marTop w:val="0"/>
      <w:marBottom w:val="0"/>
      <w:divBdr>
        <w:top w:val="none" w:sz="0" w:space="0" w:color="auto"/>
        <w:left w:val="none" w:sz="0" w:space="0" w:color="auto"/>
        <w:bottom w:val="none" w:sz="0" w:space="0" w:color="auto"/>
        <w:right w:val="none" w:sz="0" w:space="0" w:color="auto"/>
      </w:divBdr>
    </w:div>
    <w:div w:id="642199065">
      <w:bodyDiv w:val="1"/>
      <w:marLeft w:val="0"/>
      <w:marRight w:val="0"/>
      <w:marTop w:val="0"/>
      <w:marBottom w:val="0"/>
      <w:divBdr>
        <w:top w:val="none" w:sz="0" w:space="0" w:color="auto"/>
        <w:left w:val="none" w:sz="0" w:space="0" w:color="auto"/>
        <w:bottom w:val="none" w:sz="0" w:space="0" w:color="auto"/>
        <w:right w:val="none" w:sz="0" w:space="0" w:color="auto"/>
      </w:divBdr>
    </w:div>
    <w:div w:id="669529115">
      <w:bodyDiv w:val="1"/>
      <w:marLeft w:val="0"/>
      <w:marRight w:val="0"/>
      <w:marTop w:val="0"/>
      <w:marBottom w:val="0"/>
      <w:divBdr>
        <w:top w:val="none" w:sz="0" w:space="0" w:color="auto"/>
        <w:left w:val="none" w:sz="0" w:space="0" w:color="auto"/>
        <w:bottom w:val="none" w:sz="0" w:space="0" w:color="auto"/>
        <w:right w:val="none" w:sz="0" w:space="0" w:color="auto"/>
      </w:divBdr>
    </w:div>
    <w:div w:id="694311948">
      <w:bodyDiv w:val="1"/>
      <w:marLeft w:val="0"/>
      <w:marRight w:val="0"/>
      <w:marTop w:val="0"/>
      <w:marBottom w:val="0"/>
      <w:divBdr>
        <w:top w:val="none" w:sz="0" w:space="0" w:color="auto"/>
        <w:left w:val="none" w:sz="0" w:space="0" w:color="auto"/>
        <w:bottom w:val="none" w:sz="0" w:space="0" w:color="auto"/>
        <w:right w:val="none" w:sz="0" w:space="0" w:color="auto"/>
      </w:divBdr>
    </w:div>
    <w:div w:id="734624031">
      <w:bodyDiv w:val="1"/>
      <w:marLeft w:val="0"/>
      <w:marRight w:val="0"/>
      <w:marTop w:val="0"/>
      <w:marBottom w:val="0"/>
      <w:divBdr>
        <w:top w:val="none" w:sz="0" w:space="0" w:color="auto"/>
        <w:left w:val="none" w:sz="0" w:space="0" w:color="auto"/>
        <w:bottom w:val="none" w:sz="0" w:space="0" w:color="auto"/>
        <w:right w:val="none" w:sz="0" w:space="0" w:color="auto"/>
      </w:divBdr>
    </w:div>
    <w:div w:id="747189205">
      <w:bodyDiv w:val="1"/>
      <w:marLeft w:val="0"/>
      <w:marRight w:val="0"/>
      <w:marTop w:val="0"/>
      <w:marBottom w:val="0"/>
      <w:divBdr>
        <w:top w:val="none" w:sz="0" w:space="0" w:color="auto"/>
        <w:left w:val="none" w:sz="0" w:space="0" w:color="auto"/>
        <w:bottom w:val="none" w:sz="0" w:space="0" w:color="auto"/>
        <w:right w:val="none" w:sz="0" w:space="0" w:color="auto"/>
      </w:divBdr>
    </w:div>
    <w:div w:id="772942649">
      <w:bodyDiv w:val="1"/>
      <w:marLeft w:val="0"/>
      <w:marRight w:val="0"/>
      <w:marTop w:val="0"/>
      <w:marBottom w:val="0"/>
      <w:divBdr>
        <w:top w:val="none" w:sz="0" w:space="0" w:color="auto"/>
        <w:left w:val="none" w:sz="0" w:space="0" w:color="auto"/>
        <w:bottom w:val="none" w:sz="0" w:space="0" w:color="auto"/>
        <w:right w:val="none" w:sz="0" w:space="0" w:color="auto"/>
      </w:divBdr>
    </w:div>
    <w:div w:id="853769017">
      <w:bodyDiv w:val="1"/>
      <w:marLeft w:val="0"/>
      <w:marRight w:val="0"/>
      <w:marTop w:val="0"/>
      <w:marBottom w:val="0"/>
      <w:divBdr>
        <w:top w:val="none" w:sz="0" w:space="0" w:color="auto"/>
        <w:left w:val="none" w:sz="0" w:space="0" w:color="auto"/>
        <w:bottom w:val="none" w:sz="0" w:space="0" w:color="auto"/>
        <w:right w:val="none" w:sz="0" w:space="0" w:color="auto"/>
      </w:divBdr>
    </w:div>
    <w:div w:id="868489197">
      <w:bodyDiv w:val="1"/>
      <w:marLeft w:val="0"/>
      <w:marRight w:val="0"/>
      <w:marTop w:val="0"/>
      <w:marBottom w:val="0"/>
      <w:divBdr>
        <w:top w:val="none" w:sz="0" w:space="0" w:color="auto"/>
        <w:left w:val="none" w:sz="0" w:space="0" w:color="auto"/>
        <w:bottom w:val="none" w:sz="0" w:space="0" w:color="auto"/>
        <w:right w:val="none" w:sz="0" w:space="0" w:color="auto"/>
      </w:divBdr>
    </w:div>
    <w:div w:id="895509074">
      <w:bodyDiv w:val="1"/>
      <w:marLeft w:val="0"/>
      <w:marRight w:val="0"/>
      <w:marTop w:val="0"/>
      <w:marBottom w:val="0"/>
      <w:divBdr>
        <w:top w:val="none" w:sz="0" w:space="0" w:color="auto"/>
        <w:left w:val="none" w:sz="0" w:space="0" w:color="auto"/>
        <w:bottom w:val="none" w:sz="0" w:space="0" w:color="auto"/>
        <w:right w:val="none" w:sz="0" w:space="0" w:color="auto"/>
      </w:divBdr>
    </w:div>
    <w:div w:id="972640551">
      <w:bodyDiv w:val="1"/>
      <w:marLeft w:val="0"/>
      <w:marRight w:val="0"/>
      <w:marTop w:val="0"/>
      <w:marBottom w:val="0"/>
      <w:divBdr>
        <w:top w:val="none" w:sz="0" w:space="0" w:color="auto"/>
        <w:left w:val="none" w:sz="0" w:space="0" w:color="auto"/>
        <w:bottom w:val="none" w:sz="0" w:space="0" w:color="auto"/>
        <w:right w:val="none" w:sz="0" w:space="0" w:color="auto"/>
      </w:divBdr>
    </w:div>
    <w:div w:id="1138574648">
      <w:bodyDiv w:val="1"/>
      <w:marLeft w:val="0"/>
      <w:marRight w:val="0"/>
      <w:marTop w:val="0"/>
      <w:marBottom w:val="0"/>
      <w:divBdr>
        <w:top w:val="none" w:sz="0" w:space="0" w:color="auto"/>
        <w:left w:val="none" w:sz="0" w:space="0" w:color="auto"/>
        <w:bottom w:val="none" w:sz="0" w:space="0" w:color="auto"/>
        <w:right w:val="none" w:sz="0" w:space="0" w:color="auto"/>
      </w:divBdr>
    </w:div>
    <w:div w:id="1158493232">
      <w:bodyDiv w:val="1"/>
      <w:marLeft w:val="0"/>
      <w:marRight w:val="0"/>
      <w:marTop w:val="0"/>
      <w:marBottom w:val="0"/>
      <w:divBdr>
        <w:top w:val="none" w:sz="0" w:space="0" w:color="auto"/>
        <w:left w:val="none" w:sz="0" w:space="0" w:color="auto"/>
        <w:bottom w:val="none" w:sz="0" w:space="0" w:color="auto"/>
        <w:right w:val="none" w:sz="0" w:space="0" w:color="auto"/>
      </w:divBdr>
    </w:div>
    <w:div w:id="1344167654">
      <w:bodyDiv w:val="1"/>
      <w:marLeft w:val="0"/>
      <w:marRight w:val="0"/>
      <w:marTop w:val="0"/>
      <w:marBottom w:val="0"/>
      <w:divBdr>
        <w:top w:val="none" w:sz="0" w:space="0" w:color="auto"/>
        <w:left w:val="none" w:sz="0" w:space="0" w:color="auto"/>
        <w:bottom w:val="none" w:sz="0" w:space="0" w:color="auto"/>
        <w:right w:val="none" w:sz="0" w:space="0" w:color="auto"/>
      </w:divBdr>
    </w:div>
    <w:div w:id="1389570588">
      <w:bodyDiv w:val="1"/>
      <w:marLeft w:val="0"/>
      <w:marRight w:val="0"/>
      <w:marTop w:val="0"/>
      <w:marBottom w:val="0"/>
      <w:divBdr>
        <w:top w:val="none" w:sz="0" w:space="0" w:color="auto"/>
        <w:left w:val="none" w:sz="0" w:space="0" w:color="auto"/>
        <w:bottom w:val="none" w:sz="0" w:space="0" w:color="auto"/>
        <w:right w:val="none" w:sz="0" w:space="0" w:color="auto"/>
      </w:divBdr>
    </w:div>
    <w:div w:id="1412695346">
      <w:bodyDiv w:val="1"/>
      <w:marLeft w:val="0"/>
      <w:marRight w:val="0"/>
      <w:marTop w:val="0"/>
      <w:marBottom w:val="0"/>
      <w:divBdr>
        <w:top w:val="none" w:sz="0" w:space="0" w:color="auto"/>
        <w:left w:val="none" w:sz="0" w:space="0" w:color="auto"/>
        <w:bottom w:val="none" w:sz="0" w:space="0" w:color="auto"/>
        <w:right w:val="none" w:sz="0" w:space="0" w:color="auto"/>
      </w:divBdr>
    </w:div>
    <w:div w:id="1448426650">
      <w:bodyDiv w:val="1"/>
      <w:marLeft w:val="0"/>
      <w:marRight w:val="0"/>
      <w:marTop w:val="0"/>
      <w:marBottom w:val="0"/>
      <w:divBdr>
        <w:top w:val="none" w:sz="0" w:space="0" w:color="auto"/>
        <w:left w:val="none" w:sz="0" w:space="0" w:color="auto"/>
        <w:bottom w:val="none" w:sz="0" w:space="0" w:color="auto"/>
        <w:right w:val="none" w:sz="0" w:space="0" w:color="auto"/>
      </w:divBdr>
    </w:div>
    <w:div w:id="1472484643">
      <w:bodyDiv w:val="1"/>
      <w:marLeft w:val="0"/>
      <w:marRight w:val="0"/>
      <w:marTop w:val="0"/>
      <w:marBottom w:val="0"/>
      <w:divBdr>
        <w:top w:val="none" w:sz="0" w:space="0" w:color="auto"/>
        <w:left w:val="none" w:sz="0" w:space="0" w:color="auto"/>
        <w:bottom w:val="none" w:sz="0" w:space="0" w:color="auto"/>
        <w:right w:val="none" w:sz="0" w:space="0" w:color="auto"/>
      </w:divBdr>
    </w:div>
    <w:div w:id="1590965475">
      <w:bodyDiv w:val="1"/>
      <w:marLeft w:val="0"/>
      <w:marRight w:val="0"/>
      <w:marTop w:val="0"/>
      <w:marBottom w:val="0"/>
      <w:divBdr>
        <w:top w:val="none" w:sz="0" w:space="0" w:color="auto"/>
        <w:left w:val="none" w:sz="0" w:space="0" w:color="auto"/>
        <w:bottom w:val="none" w:sz="0" w:space="0" w:color="auto"/>
        <w:right w:val="none" w:sz="0" w:space="0" w:color="auto"/>
      </w:divBdr>
    </w:div>
    <w:div w:id="1595165918">
      <w:bodyDiv w:val="1"/>
      <w:marLeft w:val="0"/>
      <w:marRight w:val="0"/>
      <w:marTop w:val="0"/>
      <w:marBottom w:val="0"/>
      <w:divBdr>
        <w:top w:val="none" w:sz="0" w:space="0" w:color="auto"/>
        <w:left w:val="none" w:sz="0" w:space="0" w:color="auto"/>
        <w:bottom w:val="none" w:sz="0" w:space="0" w:color="auto"/>
        <w:right w:val="none" w:sz="0" w:space="0" w:color="auto"/>
      </w:divBdr>
    </w:div>
    <w:div w:id="1608537390">
      <w:bodyDiv w:val="1"/>
      <w:marLeft w:val="0"/>
      <w:marRight w:val="0"/>
      <w:marTop w:val="0"/>
      <w:marBottom w:val="0"/>
      <w:divBdr>
        <w:top w:val="none" w:sz="0" w:space="0" w:color="auto"/>
        <w:left w:val="none" w:sz="0" w:space="0" w:color="auto"/>
        <w:bottom w:val="none" w:sz="0" w:space="0" w:color="auto"/>
        <w:right w:val="none" w:sz="0" w:space="0" w:color="auto"/>
      </w:divBdr>
    </w:div>
    <w:div w:id="1642687069">
      <w:bodyDiv w:val="1"/>
      <w:marLeft w:val="0"/>
      <w:marRight w:val="0"/>
      <w:marTop w:val="0"/>
      <w:marBottom w:val="0"/>
      <w:divBdr>
        <w:top w:val="none" w:sz="0" w:space="0" w:color="auto"/>
        <w:left w:val="none" w:sz="0" w:space="0" w:color="auto"/>
        <w:bottom w:val="none" w:sz="0" w:space="0" w:color="auto"/>
        <w:right w:val="none" w:sz="0" w:space="0" w:color="auto"/>
      </w:divBdr>
    </w:div>
    <w:div w:id="1683775866">
      <w:bodyDiv w:val="1"/>
      <w:marLeft w:val="0"/>
      <w:marRight w:val="0"/>
      <w:marTop w:val="0"/>
      <w:marBottom w:val="0"/>
      <w:divBdr>
        <w:top w:val="none" w:sz="0" w:space="0" w:color="auto"/>
        <w:left w:val="none" w:sz="0" w:space="0" w:color="auto"/>
        <w:bottom w:val="none" w:sz="0" w:space="0" w:color="auto"/>
        <w:right w:val="none" w:sz="0" w:space="0" w:color="auto"/>
      </w:divBdr>
    </w:div>
    <w:div w:id="1760054897">
      <w:bodyDiv w:val="1"/>
      <w:marLeft w:val="0"/>
      <w:marRight w:val="0"/>
      <w:marTop w:val="0"/>
      <w:marBottom w:val="0"/>
      <w:divBdr>
        <w:top w:val="none" w:sz="0" w:space="0" w:color="auto"/>
        <w:left w:val="none" w:sz="0" w:space="0" w:color="auto"/>
        <w:bottom w:val="none" w:sz="0" w:space="0" w:color="auto"/>
        <w:right w:val="none" w:sz="0" w:space="0" w:color="auto"/>
      </w:divBdr>
    </w:div>
    <w:div w:id="1872262732">
      <w:bodyDiv w:val="1"/>
      <w:marLeft w:val="0"/>
      <w:marRight w:val="0"/>
      <w:marTop w:val="0"/>
      <w:marBottom w:val="0"/>
      <w:divBdr>
        <w:top w:val="none" w:sz="0" w:space="0" w:color="auto"/>
        <w:left w:val="none" w:sz="0" w:space="0" w:color="auto"/>
        <w:bottom w:val="none" w:sz="0" w:space="0" w:color="auto"/>
        <w:right w:val="none" w:sz="0" w:space="0" w:color="auto"/>
      </w:divBdr>
    </w:div>
    <w:div w:id="1889996896">
      <w:bodyDiv w:val="1"/>
      <w:marLeft w:val="0"/>
      <w:marRight w:val="0"/>
      <w:marTop w:val="0"/>
      <w:marBottom w:val="0"/>
      <w:divBdr>
        <w:top w:val="none" w:sz="0" w:space="0" w:color="auto"/>
        <w:left w:val="none" w:sz="0" w:space="0" w:color="auto"/>
        <w:bottom w:val="none" w:sz="0" w:space="0" w:color="auto"/>
        <w:right w:val="none" w:sz="0" w:space="0" w:color="auto"/>
      </w:divBdr>
    </w:div>
    <w:div w:id="1921985067">
      <w:bodyDiv w:val="1"/>
      <w:marLeft w:val="0"/>
      <w:marRight w:val="0"/>
      <w:marTop w:val="0"/>
      <w:marBottom w:val="0"/>
      <w:divBdr>
        <w:top w:val="none" w:sz="0" w:space="0" w:color="auto"/>
        <w:left w:val="none" w:sz="0" w:space="0" w:color="auto"/>
        <w:bottom w:val="none" w:sz="0" w:space="0" w:color="auto"/>
        <w:right w:val="none" w:sz="0" w:space="0" w:color="auto"/>
      </w:divBdr>
    </w:div>
    <w:div w:id="1970628777">
      <w:bodyDiv w:val="1"/>
      <w:marLeft w:val="0"/>
      <w:marRight w:val="0"/>
      <w:marTop w:val="0"/>
      <w:marBottom w:val="0"/>
      <w:divBdr>
        <w:top w:val="none" w:sz="0" w:space="0" w:color="auto"/>
        <w:left w:val="none" w:sz="0" w:space="0" w:color="auto"/>
        <w:bottom w:val="none" w:sz="0" w:space="0" w:color="auto"/>
        <w:right w:val="none" w:sz="0" w:space="0" w:color="auto"/>
      </w:divBdr>
    </w:div>
    <w:div w:id="2053917065">
      <w:bodyDiv w:val="1"/>
      <w:marLeft w:val="0"/>
      <w:marRight w:val="0"/>
      <w:marTop w:val="0"/>
      <w:marBottom w:val="0"/>
      <w:divBdr>
        <w:top w:val="none" w:sz="0" w:space="0" w:color="auto"/>
        <w:left w:val="none" w:sz="0" w:space="0" w:color="auto"/>
        <w:bottom w:val="none" w:sz="0" w:space="0" w:color="auto"/>
        <w:right w:val="none" w:sz="0" w:space="0" w:color="auto"/>
      </w:divBdr>
    </w:div>
    <w:div w:id="2056001830">
      <w:bodyDiv w:val="1"/>
      <w:marLeft w:val="0"/>
      <w:marRight w:val="0"/>
      <w:marTop w:val="0"/>
      <w:marBottom w:val="0"/>
      <w:divBdr>
        <w:top w:val="none" w:sz="0" w:space="0" w:color="auto"/>
        <w:left w:val="none" w:sz="0" w:space="0" w:color="auto"/>
        <w:bottom w:val="none" w:sz="0" w:space="0" w:color="auto"/>
        <w:right w:val="none" w:sz="0" w:space="0" w:color="auto"/>
      </w:divBdr>
    </w:div>
    <w:div w:id="2101486504">
      <w:bodyDiv w:val="1"/>
      <w:marLeft w:val="0"/>
      <w:marRight w:val="0"/>
      <w:marTop w:val="0"/>
      <w:marBottom w:val="0"/>
      <w:divBdr>
        <w:top w:val="none" w:sz="0" w:space="0" w:color="auto"/>
        <w:left w:val="none" w:sz="0" w:space="0" w:color="auto"/>
        <w:bottom w:val="none" w:sz="0" w:space="0" w:color="auto"/>
        <w:right w:val="none" w:sz="0" w:space="0" w:color="auto"/>
      </w:divBdr>
    </w:div>
    <w:div w:id="2112163364">
      <w:bodyDiv w:val="1"/>
      <w:marLeft w:val="0"/>
      <w:marRight w:val="0"/>
      <w:marTop w:val="0"/>
      <w:marBottom w:val="0"/>
      <w:divBdr>
        <w:top w:val="none" w:sz="0" w:space="0" w:color="auto"/>
        <w:left w:val="none" w:sz="0" w:space="0" w:color="auto"/>
        <w:bottom w:val="none" w:sz="0" w:space="0" w:color="auto"/>
        <w:right w:val="none" w:sz="0" w:space="0" w:color="auto"/>
      </w:divBdr>
    </w:div>
    <w:div w:id="2132630122">
      <w:bodyDiv w:val="1"/>
      <w:marLeft w:val="0"/>
      <w:marRight w:val="0"/>
      <w:marTop w:val="0"/>
      <w:marBottom w:val="0"/>
      <w:divBdr>
        <w:top w:val="none" w:sz="0" w:space="0" w:color="auto"/>
        <w:left w:val="none" w:sz="0" w:space="0" w:color="auto"/>
        <w:bottom w:val="none" w:sz="0" w:space="0" w:color="auto"/>
        <w:right w:val="none" w:sz="0" w:space="0" w:color="auto"/>
      </w:divBdr>
    </w:div>
    <w:div w:id="21459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23</Pages>
  <Words>4289</Words>
  <Characters>24453</Characters>
  <Application>Microsoft Office Word</Application>
  <DocSecurity>0</DocSecurity>
  <Lines>203</Lines>
  <Paragraphs>57</Paragraphs>
  <ScaleCrop>false</ScaleCrop>
  <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39</cp:revision>
  <dcterms:created xsi:type="dcterms:W3CDTF">2019-07-04T09:52:00Z</dcterms:created>
  <dcterms:modified xsi:type="dcterms:W3CDTF">2019-07-05T08:31:00Z</dcterms:modified>
</cp:coreProperties>
</file>